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3A" w:rsidRDefault="00DF7C7D" w:rsidP="007D08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9880" cy="9157335"/>
            <wp:effectExtent l="19050" t="0" r="7620" b="0"/>
            <wp:docPr id="2" name="Рисунок 1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7D" w:rsidRDefault="00DF7C7D" w:rsidP="007D08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C7D" w:rsidRDefault="00DF7C7D" w:rsidP="007D08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53A" w:rsidRDefault="00EF753A" w:rsidP="007D08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53A" w:rsidRDefault="00EF753A" w:rsidP="007D08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8CB" w:rsidRPr="006A2339" w:rsidRDefault="007D08CB" w:rsidP="007D08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39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725">
        <w:rPr>
          <w:rFonts w:ascii="Times New Roman" w:hAnsi="Times New Roman" w:cs="Times New Roman"/>
          <w:b/>
          <w:sz w:val="24"/>
          <w:szCs w:val="24"/>
        </w:rPr>
        <w:t>1. 1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72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>1.1.1 Цели и задачи реализации образовательной программы …………. ……………...</w:t>
      </w:r>
      <w:r w:rsidR="00B01E28">
        <w:rPr>
          <w:rFonts w:ascii="Times New Roman" w:hAnsi="Times New Roman" w:cs="Times New Roman"/>
          <w:sz w:val="24"/>
          <w:szCs w:val="24"/>
        </w:rPr>
        <w:t>......................</w:t>
      </w:r>
      <w:r w:rsidRPr="00563725">
        <w:rPr>
          <w:rFonts w:ascii="Times New Roman" w:hAnsi="Times New Roman" w:cs="Times New Roman"/>
          <w:sz w:val="24"/>
          <w:szCs w:val="24"/>
        </w:rPr>
        <w:t>3-4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>1.1.2 Принципы и подходы к формированию Программы ……………………….……</w:t>
      </w:r>
      <w:r w:rsidR="00B01E28">
        <w:rPr>
          <w:rFonts w:ascii="Times New Roman" w:hAnsi="Times New Roman" w:cs="Times New Roman"/>
          <w:sz w:val="24"/>
          <w:szCs w:val="24"/>
        </w:rPr>
        <w:t>………………</w:t>
      </w:r>
      <w:r w:rsidRPr="00563725">
        <w:rPr>
          <w:rFonts w:ascii="Times New Roman" w:hAnsi="Times New Roman" w:cs="Times New Roman"/>
          <w:sz w:val="24"/>
          <w:szCs w:val="24"/>
        </w:rPr>
        <w:t>4 -</w:t>
      </w:r>
      <w:r w:rsidR="0076138C">
        <w:rPr>
          <w:rFonts w:ascii="Times New Roman" w:hAnsi="Times New Roman" w:cs="Times New Roman"/>
          <w:sz w:val="24"/>
          <w:szCs w:val="24"/>
        </w:rPr>
        <w:t>5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 xml:space="preserve">1.1.3 </w:t>
      </w:r>
      <w:r w:rsidRPr="00563725">
        <w:rPr>
          <w:rFonts w:ascii="Times New Roman" w:hAnsi="Times New Roman"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  <w:r w:rsidRPr="00563725">
        <w:rPr>
          <w:rFonts w:ascii="Times New Roman" w:hAnsi="Times New Roman" w:cs="Times New Roman"/>
          <w:sz w:val="24"/>
          <w:szCs w:val="24"/>
        </w:rPr>
        <w:t>………………</w:t>
      </w:r>
      <w:r w:rsidR="00B01E28">
        <w:rPr>
          <w:rFonts w:ascii="Times New Roman" w:hAnsi="Times New Roman" w:cs="Times New Roman"/>
          <w:sz w:val="24"/>
          <w:szCs w:val="24"/>
        </w:rPr>
        <w:t>…………………</w:t>
      </w:r>
      <w:r w:rsidR="0076138C">
        <w:rPr>
          <w:rFonts w:ascii="Times New Roman" w:hAnsi="Times New Roman" w:cs="Times New Roman"/>
          <w:sz w:val="24"/>
          <w:szCs w:val="24"/>
        </w:rPr>
        <w:t>5-6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b/>
          <w:sz w:val="24"/>
          <w:szCs w:val="24"/>
        </w:rPr>
        <w:t>1.2 Планируемые результаты освоения образовательной программы</w:t>
      </w:r>
      <w:r w:rsidRPr="00563725">
        <w:rPr>
          <w:rFonts w:ascii="Times New Roman" w:hAnsi="Times New Roman" w:cs="Times New Roman"/>
          <w:sz w:val="24"/>
          <w:szCs w:val="24"/>
        </w:rPr>
        <w:t>………</w:t>
      </w:r>
      <w:r w:rsidR="0076138C">
        <w:rPr>
          <w:rFonts w:ascii="Times New Roman" w:hAnsi="Times New Roman" w:cs="Times New Roman"/>
          <w:sz w:val="24"/>
          <w:szCs w:val="24"/>
        </w:rPr>
        <w:t>…</w:t>
      </w:r>
      <w:r w:rsidR="00B01E28">
        <w:rPr>
          <w:rFonts w:ascii="Times New Roman" w:hAnsi="Times New Roman" w:cs="Times New Roman"/>
          <w:sz w:val="24"/>
          <w:szCs w:val="24"/>
        </w:rPr>
        <w:t>…………………...</w:t>
      </w:r>
      <w:r w:rsidR="0076138C">
        <w:rPr>
          <w:rFonts w:ascii="Times New Roman" w:hAnsi="Times New Roman" w:cs="Times New Roman"/>
          <w:sz w:val="24"/>
          <w:szCs w:val="24"/>
        </w:rPr>
        <w:t>6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725">
        <w:rPr>
          <w:rFonts w:ascii="Times New Roman" w:hAnsi="Times New Roman" w:cs="Times New Roman"/>
          <w:b/>
          <w:sz w:val="24"/>
          <w:szCs w:val="24"/>
        </w:rPr>
        <w:t xml:space="preserve">2. Содержательный раздел образовательной программы  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>2.1. Описание образовательной деятельности в соответствии с направлениями развития ребенка……………………………………………………………………………………</w:t>
      </w:r>
      <w:r w:rsidR="00B01E28">
        <w:rPr>
          <w:rFonts w:ascii="Times New Roman" w:hAnsi="Times New Roman" w:cs="Times New Roman"/>
          <w:sz w:val="24"/>
          <w:szCs w:val="24"/>
        </w:rPr>
        <w:t>…………………...</w:t>
      </w:r>
      <w:r w:rsidR="0076138C">
        <w:rPr>
          <w:rFonts w:ascii="Times New Roman" w:hAnsi="Times New Roman" w:cs="Times New Roman"/>
          <w:sz w:val="24"/>
          <w:szCs w:val="24"/>
        </w:rPr>
        <w:t>9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>2.1.1 Описание образовательной деятельности по социально-коммуникативному развитию детей………</w:t>
      </w:r>
      <w:r w:rsidR="007613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01E28">
        <w:rPr>
          <w:rFonts w:ascii="Times New Roman" w:hAnsi="Times New Roman" w:cs="Times New Roman"/>
          <w:sz w:val="24"/>
          <w:szCs w:val="24"/>
        </w:rPr>
        <w:t>…………………...</w:t>
      </w:r>
      <w:r w:rsidR="0076138C">
        <w:rPr>
          <w:rFonts w:ascii="Times New Roman" w:hAnsi="Times New Roman" w:cs="Times New Roman"/>
          <w:sz w:val="24"/>
          <w:szCs w:val="24"/>
        </w:rPr>
        <w:t>9</w:t>
      </w:r>
      <w:r w:rsidRPr="0056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>2.1.2Описание образовательной деятельности по познавательному развитию детей..</w:t>
      </w:r>
      <w:r w:rsidR="00B01E28">
        <w:rPr>
          <w:rFonts w:ascii="Times New Roman" w:hAnsi="Times New Roman" w:cs="Times New Roman"/>
          <w:sz w:val="24"/>
          <w:szCs w:val="24"/>
        </w:rPr>
        <w:t>............................</w:t>
      </w:r>
      <w:r w:rsidR="0076138C">
        <w:rPr>
          <w:rFonts w:ascii="Times New Roman" w:hAnsi="Times New Roman" w:cs="Times New Roman"/>
          <w:sz w:val="24"/>
          <w:szCs w:val="24"/>
        </w:rPr>
        <w:t>9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 xml:space="preserve"> 2.1.3 Описание образовательной деятельности по речевому развитию детей………</w:t>
      </w:r>
      <w:r w:rsidR="00B01E28">
        <w:rPr>
          <w:rFonts w:ascii="Times New Roman" w:hAnsi="Times New Roman" w:cs="Times New Roman"/>
          <w:sz w:val="24"/>
          <w:szCs w:val="24"/>
        </w:rPr>
        <w:t>…………………..</w:t>
      </w:r>
      <w:r w:rsidR="0076138C">
        <w:rPr>
          <w:rFonts w:ascii="Times New Roman" w:hAnsi="Times New Roman" w:cs="Times New Roman"/>
          <w:sz w:val="24"/>
          <w:szCs w:val="24"/>
        </w:rPr>
        <w:t>9</w:t>
      </w:r>
    </w:p>
    <w:p w:rsidR="00552071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 xml:space="preserve">2.1.4 Описание образовательной деятельности по художественно-эстетическому  развитию детей……………………………………………………………………………………….. </w:t>
      </w:r>
      <w:r w:rsidR="00B01E28">
        <w:rPr>
          <w:rFonts w:ascii="Times New Roman" w:hAnsi="Times New Roman" w:cs="Times New Roman"/>
          <w:sz w:val="24"/>
          <w:szCs w:val="24"/>
        </w:rPr>
        <w:t>…………………</w:t>
      </w:r>
      <w:r w:rsidR="0076138C">
        <w:rPr>
          <w:rFonts w:ascii="Times New Roman" w:hAnsi="Times New Roman" w:cs="Times New Roman"/>
          <w:sz w:val="24"/>
          <w:szCs w:val="24"/>
        </w:rPr>
        <w:t>9</w:t>
      </w:r>
    </w:p>
    <w:p w:rsidR="007D08CB" w:rsidRPr="00563725" w:rsidRDefault="007D08CB" w:rsidP="007D08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25">
        <w:rPr>
          <w:rFonts w:ascii="Times New Roman" w:hAnsi="Times New Roman" w:cs="Times New Roman"/>
          <w:sz w:val="24"/>
          <w:szCs w:val="24"/>
        </w:rPr>
        <w:t>2.1.5 Описание образовательной деятельности по физическому  развитию детей…</w:t>
      </w:r>
      <w:r w:rsidR="00B01E28">
        <w:rPr>
          <w:rFonts w:ascii="Times New Roman" w:hAnsi="Times New Roman" w:cs="Times New Roman"/>
          <w:sz w:val="24"/>
          <w:szCs w:val="24"/>
        </w:rPr>
        <w:t>……………………</w:t>
      </w:r>
      <w:r w:rsidR="00552071">
        <w:rPr>
          <w:rFonts w:ascii="Times New Roman" w:hAnsi="Times New Roman" w:cs="Times New Roman"/>
          <w:sz w:val="24"/>
          <w:szCs w:val="24"/>
        </w:rPr>
        <w:t>9</w:t>
      </w:r>
    </w:p>
    <w:p w:rsidR="007D08CB" w:rsidRPr="00563725" w:rsidRDefault="007D08CB" w:rsidP="007D08CB">
      <w:pPr>
        <w:contextualSpacing/>
        <w:jc w:val="both"/>
      </w:pPr>
      <w:r w:rsidRPr="00563725">
        <w:t>2.2 Описание вариативных форм, способов, методов и средств реализации</w:t>
      </w:r>
      <w:r>
        <w:t xml:space="preserve"> </w:t>
      </w:r>
      <w:r w:rsidRPr="00563725">
        <w:t>образовательной программы с учетом возрастных и индивидуальных особенностей воспитанников, специфики их образовательных потребностей и интересов…………</w:t>
      </w:r>
      <w:r w:rsidR="00B01E28">
        <w:t>………………………………………………..</w:t>
      </w:r>
      <w:r w:rsidRPr="00563725">
        <w:t>9–</w:t>
      </w:r>
      <w:r w:rsidR="00552071">
        <w:t xml:space="preserve"> 10</w:t>
      </w:r>
    </w:p>
    <w:p w:rsidR="007D08CB" w:rsidRPr="00563725" w:rsidRDefault="007D08CB" w:rsidP="007D08CB">
      <w:pPr>
        <w:contextualSpacing/>
        <w:jc w:val="both"/>
      </w:pPr>
      <w:r w:rsidRPr="00563725">
        <w:t>2.3  Описание образовательной деятельности по профессиональной коррекции нарушений развития детей</w:t>
      </w:r>
    </w:p>
    <w:p w:rsidR="007D08CB" w:rsidRPr="00563725" w:rsidRDefault="007D08CB" w:rsidP="007D08CB">
      <w:pPr>
        <w:contextualSpacing/>
        <w:jc w:val="both"/>
        <w:rPr>
          <w:bCs/>
        </w:rPr>
      </w:pPr>
      <w:r w:rsidRPr="00563725">
        <w:rPr>
          <w:bCs/>
        </w:rPr>
        <w:t>2.3.1 Специальные условия  для получения образования детьми с ОВЗ</w:t>
      </w:r>
      <w:r w:rsidR="00B01E28">
        <w:rPr>
          <w:bCs/>
        </w:rPr>
        <w:t>………………………………..</w:t>
      </w:r>
      <w:r w:rsidR="00552071">
        <w:rPr>
          <w:bCs/>
        </w:rPr>
        <w:t>10</w:t>
      </w:r>
    </w:p>
    <w:p w:rsidR="007D08CB" w:rsidRPr="00563725" w:rsidRDefault="007D08CB" w:rsidP="007D08CB">
      <w:pPr>
        <w:contextualSpacing/>
        <w:jc w:val="both"/>
      </w:pPr>
      <w:r w:rsidRPr="00563725">
        <w:t>2.3.2 Специальные образовательные программы, методы, пособия, дидактические материалы …</w:t>
      </w:r>
      <w:r w:rsidR="00552071">
        <w:t>10-11</w:t>
      </w:r>
    </w:p>
    <w:p w:rsidR="00552071" w:rsidRDefault="007D08CB" w:rsidP="007D08CB">
      <w:pPr>
        <w:jc w:val="both"/>
      </w:pPr>
      <w:r w:rsidRPr="00563725">
        <w:t>2.3.3 Циклограмма проведения групповых и индивидуальных коррекционных занятий и осуществления квалифицированной коррекции нарушений развития</w:t>
      </w:r>
      <w:r w:rsidR="00552071">
        <w:t>…………………</w:t>
      </w:r>
      <w:r w:rsidR="00B01E28">
        <w:t>……………….</w:t>
      </w:r>
      <w:r w:rsidR="00552071">
        <w:t>11</w:t>
      </w:r>
      <w:r w:rsidRPr="00563725">
        <w:t xml:space="preserve">              </w:t>
      </w:r>
    </w:p>
    <w:p w:rsidR="007D08CB" w:rsidRPr="00563725" w:rsidRDefault="007D08CB" w:rsidP="007D08CB">
      <w:pPr>
        <w:jc w:val="both"/>
      </w:pPr>
      <w:r w:rsidRPr="00563725">
        <w:t>2. 4 Особенности образовательной деятельности разных видов и культурных практик</w:t>
      </w:r>
      <w:r w:rsidR="00552071">
        <w:t>…</w:t>
      </w:r>
      <w:r w:rsidR="00B01E28">
        <w:t>……………</w:t>
      </w:r>
      <w:r w:rsidR="00552071">
        <w:t>11</w:t>
      </w:r>
    </w:p>
    <w:p w:rsidR="007D08CB" w:rsidRPr="00563725" w:rsidRDefault="007D08CB" w:rsidP="007D08CB">
      <w:pPr>
        <w:jc w:val="both"/>
      </w:pPr>
      <w:r w:rsidRPr="00563725">
        <w:t>2.5 Способы и направления поддержки детской инициативы</w:t>
      </w:r>
      <w:r w:rsidR="00552071">
        <w:t>……………………………</w:t>
      </w:r>
      <w:r w:rsidR="00B01E28">
        <w:t>……………..</w:t>
      </w:r>
      <w:r w:rsidR="00552071">
        <w:t>11</w:t>
      </w:r>
    </w:p>
    <w:p w:rsidR="007D08CB" w:rsidRPr="00552071" w:rsidRDefault="007D08CB" w:rsidP="007D08CB">
      <w:pPr>
        <w:jc w:val="both"/>
      </w:pPr>
      <w:r w:rsidRPr="00563725">
        <w:t xml:space="preserve">2.6 </w:t>
      </w:r>
      <w:r w:rsidR="00552071">
        <w:t>Т</w:t>
      </w:r>
      <w:r w:rsidRPr="00563725">
        <w:t>радиции</w:t>
      </w:r>
      <w:r w:rsidR="00552071">
        <w:t xml:space="preserve">. </w:t>
      </w:r>
      <w:r w:rsidR="00552071" w:rsidRPr="00552071">
        <w:t>Форма подведения  итогов</w:t>
      </w:r>
      <w:r w:rsidR="00552071">
        <w:t>…………………………………………………</w:t>
      </w:r>
      <w:r w:rsidR="00B01E28">
        <w:t>………………</w:t>
      </w:r>
      <w:r w:rsidR="00552071">
        <w:t>11</w:t>
      </w:r>
    </w:p>
    <w:p w:rsidR="007D08CB" w:rsidRPr="00563725" w:rsidRDefault="007D08CB" w:rsidP="007D08CB">
      <w:pPr>
        <w:contextualSpacing/>
        <w:jc w:val="both"/>
        <w:rPr>
          <w:b/>
        </w:rPr>
      </w:pPr>
      <w:r w:rsidRPr="00563725">
        <w:rPr>
          <w:b/>
        </w:rPr>
        <w:t>3. Организационный раздел</w:t>
      </w:r>
    </w:p>
    <w:p w:rsidR="007D08CB" w:rsidRPr="00563725" w:rsidRDefault="007D08CB" w:rsidP="007D08CB">
      <w:pPr>
        <w:jc w:val="both"/>
      </w:pPr>
      <w:r w:rsidRPr="00563725">
        <w:t>3.1 Описание материально-технического обеспечения Программы……………</w:t>
      </w:r>
      <w:r w:rsidR="00B01E28">
        <w:t>………………………1</w:t>
      </w:r>
      <w:r w:rsidR="00552071">
        <w:t>1</w:t>
      </w:r>
    </w:p>
    <w:p w:rsidR="007D08CB" w:rsidRPr="00563725" w:rsidRDefault="007D08CB" w:rsidP="007D08CB">
      <w:pPr>
        <w:jc w:val="both"/>
      </w:pPr>
      <w:r w:rsidRPr="00563725">
        <w:t>3.2 Методические материалы и средства обучения и воспитания………………...</w:t>
      </w:r>
      <w:r w:rsidR="00B01E28">
        <w:t>.................................</w:t>
      </w:r>
      <w:r w:rsidR="00552071">
        <w:t>11</w:t>
      </w:r>
    </w:p>
    <w:p w:rsidR="007D08CB" w:rsidRPr="00563725" w:rsidRDefault="007D08CB" w:rsidP="007D08CB">
      <w:pPr>
        <w:jc w:val="both"/>
      </w:pPr>
      <w:r w:rsidRPr="00563725">
        <w:t>3.</w:t>
      </w:r>
      <w:r w:rsidR="00552071">
        <w:t>3</w:t>
      </w:r>
      <w:r w:rsidRPr="00563725">
        <w:t>. Особенности организации развивающей предметно-пространственной среды</w:t>
      </w:r>
      <w:r w:rsidR="00552071">
        <w:t>……</w:t>
      </w:r>
      <w:r w:rsidR="00B01E28">
        <w:t>………….</w:t>
      </w:r>
      <w:r w:rsidR="00552071">
        <w:t>11-12</w:t>
      </w:r>
    </w:p>
    <w:p w:rsidR="007D08CB" w:rsidRPr="00563725" w:rsidRDefault="007D08CB" w:rsidP="007D08CB">
      <w:pPr>
        <w:contextualSpacing/>
        <w:jc w:val="both"/>
      </w:pPr>
      <w:r w:rsidRPr="00563725">
        <w:rPr>
          <w:b/>
        </w:rPr>
        <w:t>4. Дополнительный раздел образовательной программы</w:t>
      </w:r>
    </w:p>
    <w:p w:rsidR="007D08CB" w:rsidRPr="00563725" w:rsidRDefault="007D08CB" w:rsidP="007D08CB">
      <w:pPr>
        <w:contextualSpacing/>
        <w:jc w:val="both"/>
        <w:rPr>
          <w:b/>
        </w:rPr>
      </w:pPr>
      <w:r w:rsidRPr="00563725">
        <w:t>4.1 Краткая презентация образовательной программы……………………………………</w:t>
      </w:r>
      <w:r w:rsidR="00B01E28">
        <w:t>………….</w:t>
      </w:r>
      <w:r w:rsidR="00552071">
        <w:t>12-14</w:t>
      </w:r>
    </w:p>
    <w:p w:rsidR="00552071" w:rsidRPr="00A939EB" w:rsidRDefault="004975E2" w:rsidP="0055207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9" w:tooltip="В закладках" w:history="1">
        <w:r w:rsidR="00552071" w:rsidRPr="00A939EB">
          <w:rPr>
            <w:rFonts w:ascii="Times New Roman" w:hAnsi="Times New Roman" w:cs="Times New Roman"/>
            <w:color w:val="FFFFFF"/>
            <w:sz w:val="24"/>
            <w:szCs w:val="24"/>
          </w:rPr>
          <w:t>!</w:t>
        </w:r>
        <w:r w:rsidR="00552071">
          <w:rPr>
            <w:rFonts w:ascii="Times New Roman" w:hAnsi="Times New Roman" w:cs="Times New Roman"/>
            <w:sz w:val="24"/>
            <w:szCs w:val="24"/>
          </w:rPr>
          <w:t>Приложение 1</w:t>
        </w:r>
        <w:r w:rsidR="00B01E28">
          <w:rPr>
            <w:rFonts w:ascii="Times New Roman" w:hAnsi="Times New Roman" w:cs="Times New Roman"/>
            <w:sz w:val="24"/>
            <w:szCs w:val="24"/>
          </w:rPr>
          <w:t>.</w:t>
        </w:r>
        <w:r w:rsidR="00552071" w:rsidRPr="00A939EB">
          <w:rPr>
            <w:rFonts w:ascii="Times New Roman" w:eastAsia="MS Gothic" w:hAnsi="MS Gothic" w:cs="Times New Roman"/>
            <w:color w:val="FFFFFF"/>
            <w:sz w:val="24"/>
            <w:szCs w:val="24"/>
          </w:rPr>
          <w:t>❤</w:t>
        </w:r>
        <w:r w:rsidR="00552071" w:rsidRPr="00A939EB">
          <w:rPr>
            <w:rFonts w:ascii="Times New Roman" w:hAnsi="Times New Roman" w:cs="Times New Roman"/>
            <w:color w:val="FFFFFF"/>
            <w:sz w:val="24"/>
            <w:szCs w:val="24"/>
          </w:rPr>
          <w:t xml:space="preserve"> Добавлено</w:t>
        </w:r>
      </w:hyperlink>
    </w:p>
    <w:p w:rsidR="00552071" w:rsidRPr="00B01E28" w:rsidRDefault="00552071" w:rsidP="00552071">
      <w:r w:rsidRPr="00B01E28">
        <w:t>Перспективный  план занятий,  1 год обучения</w:t>
      </w:r>
      <w:r w:rsidR="00B01E28">
        <w:t>……………………………………………………….14-1</w:t>
      </w:r>
      <w:r w:rsidR="006C7CB6">
        <w:t>8</w:t>
      </w:r>
    </w:p>
    <w:p w:rsidR="007D08CB" w:rsidRDefault="007D08CB" w:rsidP="007D08CB">
      <w:pPr>
        <w:jc w:val="both"/>
        <w:rPr>
          <w:b/>
          <w:iCs/>
        </w:rPr>
      </w:pPr>
    </w:p>
    <w:p w:rsidR="007D08CB" w:rsidRDefault="007D08CB" w:rsidP="007D08CB">
      <w:pPr>
        <w:jc w:val="center"/>
        <w:rPr>
          <w:b/>
          <w:iCs/>
        </w:rPr>
      </w:pPr>
    </w:p>
    <w:p w:rsidR="00D61F14" w:rsidRDefault="00D61F14" w:rsidP="00155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F14" w:rsidRDefault="00D61F14" w:rsidP="00155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F14" w:rsidRDefault="00D61F14" w:rsidP="00155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F14" w:rsidRDefault="00D61F14" w:rsidP="00155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F14" w:rsidRDefault="00D61F14" w:rsidP="00155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F14" w:rsidRDefault="00D61F14" w:rsidP="00155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1F14" w:rsidRDefault="00D61F14" w:rsidP="00155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226F" w:rsidRDefault="004D226F" w:rsidP="00155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38C" w:rsidRDefault="0076138C" w:rsidP="00C0635A">
      <w:pPr>
        <w:rPr>
          <w:rFonts w:eastAsiaTheme="minorHAnsi"/>
          <w:b/>
          <w:sz w:val="28"/>
          <w:szCs w:val="28"/>
          <w:lang w:eastAsia="en-US"/>
        </w:rPr>
      </w:pPr>
    </w:p>
    <w:p w:rsidR="00F36B78" w:rsidRDefault="00F36B78" w:rsidP="00C0635A">
      <w:pPr>
        <w:rPr>
          <w:b/>
          <w:iCs/>
        </w:rPr>
      </w:pPr>
    </w:p>
    <w:p w:rsidR="00F36B78" w:rsidRDefault="00F36B78" w:rsidP="00C0635A">
      <w:pPr>
        <w:rPr>
          <w:b/>
          <w:iCs/>
        </w:rPr>
      </w:pPr>
    </w:p>
    <w:p w:rsidR="00F36B78" w:rsidRDefault="00F36B78" w:rsidP="00C0635A">
      <w:pPr>
        <w:rPr>
          <w:b/>
          <w:iCs/>
        </w:rPr>
      </w:pPr>
    </w:p>
    <w:p w:rsidR="008550B5" w:rsidRPr="00683B61" w:rsidRDefault="008550B5" w:rsidP="00C0635A">
      <w:pPr>
        <w:rPr>
          <w:b/>
        </w:rPr>
      </w:pPr>
      <w:r w:rsidRPr="00683B61">
        <w:rPr>
          <w:b/>
          <w:iCs/>
        </w:rPr>
        <w:lastRenderedPageBreak/>
        <w:t>1. Целевой раздел образовательной программы</w:t>
      </w:r>
      <w:r w:rsidR="002D09D5">
        <w:rPr>
          <w:b/>
          <w:iCs/>
        </w:rPr>
        <w:t xml:space="preserve"> </w:t>
      </w:r>
      <w:r w:rsidR="00C0635A">
        <w:rPr>
          <w:b/>
          <w:iCs/>
        </w:rPr>
        <w:t>кружка.</w:t>
      </w:r>
    </w:p>
    <w:p w:rsidR="008550B5" w:rsidRDefault="008550B5" w:rsidP="008550B5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683B61">
        <w:rPr>
          <w:rFonts w:ascii="Times New Roman" w:hAnsi="Times New Roman" w:cs="Times New Roman"/>
          <w:b/>
          <w:iCs/>
          <w:sz w:val="24"/>
          <w:szCs w:val="24"/>
        </w:rPr>
        <w:t>1.1</w:t>
      </w:r>
      <w:r w:rsidR="0002743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 w:rsidR="003C4818" w:rsidRDefault="003C4818" w:rsidP="008550B5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3C4818" w:rsidRPr="005368AE" w:rsidRDefault="003C4818" w:rsidP="005368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Парциальная </w:t>
      </w:r>
      <w:r w:rsidRPr="00C54220">
        <w:rPr>
          <w:rFonts w:ascii="Times New Roman" w:hAnsi="Times New Roman"/>
          <w:sz w:val="24"/>
          <w:szCs w:val="24"/>
        </w:rPr>
        <w:t xml:space="preserve"> образовательная программа </w:t>
      </w:r>
      <w:r w:rsidRPr="003C4818">
        <w:rPr>
          <w:rFonts w:ascii="Times New Roman" w:hAnsi="Times New Roman" w:cs="Times New Roman"/>
          <w:sz w:val="24"/>
          <w:szCs w:val="24"/>
        </w:rPr>
        <w:t xml:space="preserve">кружка ритмики и танца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818">
        <w:rPr>
          <w:rFonts w:ascii="Times New Roman" w:hAnsi="Times New Roman" w:cs="Times New Roman"/>
          <w:sz w:val="24"/>
          <w:szCs w:val="24"/>
        </w:rPr>
        <w:t xml:space="preserve">«Задоринки» для детей с тяжелыми нарушениями речи </w:t>
      </w:r>
      <w:r>
        <w:rPr>
          <w:rFonts w:ascii="Times New Roman" w:hAnsi="Times New Roman"/>
          <w:sz w:val="24"/>
          <w:szCs w:val="24"/>
        </w:rPr>
        <w:t>(далее ТНР)</w:t>
      </w:r>
      <w:r w:rsidRPr="00C542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 группах компенсирующей направленности (далее Программа) </w:t>
      </w:r>
      <w:r w:rsidRPr="00C54220">
        <w:rPr>
          <w:rFonts w:ascii="Times New Roman" w:hAnsi="Times New Roman"/>
          <w:sz w:val="24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 </w:t>
      </w:r>
      <w:r>
        <w:rPr>
          <w:rFonts w:ascii="Times New Roman" w:hAnsi="Times New Roman"/>
          <w:sz w:val="24"/>
          <w:szCs w:val="24"/>
        </w:rPr>
        <w:t>(далее ФГОС ДО)</w:t>
      </w:r>
      <w:r w:rsidRPr="00C54220">
        <w:rPr>
          <w:rFonts w:ascii="Times New Roman" w:hAnsi="Times New Roman"/>
          <w:sz w:val="24"/>
          <w:szCs w:val="24"/>
        </w:rPr>
        <w:t xml:space="preserve"> и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5368AE">
        <w:rPr>
          <w:rFonts w:ascii="Times New Roman" w:hAnsi="Times New Roman" w:cs="Times New Roman"/>
          <w:sz w:val="24"/>
          <w:szCs w:val="24"/>
        </w:rPr>
        <w:t>Адаптированной основной</w:t>
      </w:r>
      <w:r w:rsidRPr="003C4818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5368AE">
        <w:rPr>
          <w:rFonts w:ascii="Times New Roman" w:hAnsi="Times New Roman" w:cs="Times New Roman"/>
          <w:sz w:val="24"/>
          <w:szCs w:val="24"/>
        </w:rPr>
        <w:t>вательной</w:t>
      </w:r>
      <w:r w:rsidRPr="003C481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368AE">
        <w:rPr>
          <w:rFonts w:ascii="Times New Roman" w:hAnsi="Times New Roman" w:cs="Times New Roman"/>
          <w:sz w:val="24"/>
          <w:szCs w:val="24"/>
        </w:rPr>
        <w:t>ы</w:t>
      </w:r>
      <w:r w:rsidRPr="003C4818">
        <w:rPr>
          <w:rFonts w:ascii="Times New Roman" w:hAnsi="Times New Roman" w:cs="Times New Roman"/>
          <w:sz w:val="24"/>
          <w:szCs w:val="24"/>
        </w:rPr>
        <w:t xml:space="preserve"> </w:t>
      </w:r>
      <w:r w:rsidR="005368AE">
        <w:rPr>
          <w:rFonts w:ascii="Times New Roman" w:hAnsi="Times New Roman" w:cs="Times New Roman"/>
          <w:sz w:val="24"/>
          <w:szCs w:val="24"/>
        </w:rPr>
        <w:t xml:space="preserve"> </w:t>
      </w:r>
      <w:r w:rsidRPr="003C4818">
        <w:rPr>
          <w:rFonts w:ascii="Times New Roman" w:hAnsi="Times New Roman" w:cs="Times New Roman"/>
          <w:sz w:val="24"/>
          <w:szCs w:val="24"/>
        </w:rPr>
        <w:t>дошкольного образования для детей с тяжелыми нарушениями речи в группах</w:t>
      </w:r>
      <w:r w:rsidR="005368AE">
        <w:rPr>
          <w:rFonts w:ascii="Times New Roman" w:hAnsi="Times New Roman" w:cs="Times New Roman"/>
          <w:sz w:val="24"/>
          <w:szCs w:val="24"/>
        </w:rPr>
        <w:t xml:space="preserve">  </w:t>
      </w:r>
      <w:r w:rsidRPr="003C4818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</w:t>
      </w:r>
      <w:r w:rsidRPr="003C4818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  <w:r w:rsidR="00EB75DA">
        <w:rPr>
          <w:rFonts w:ascii="Times New Roman" w:hAnsi="Times New Roman"/>
          <w:sz w:val="24"/>
          <w:szCs w:val="24"/>
        </w:rPr>
        <w:t xml:space="preserve"> </w:t>
      </w:r>
      <w:r w:rsidRPr="003C4818">
        <w:rPr>
          <w:rFonts w:ascii="Times New Roman" w:hAnsi="Times New Roman"/>
          <w:sz w:val="24"/>
          <w:szCs w:val="24"/>
        </w:rPr>
        <w:t xml:space="preserve">«Детский сад общеразвивающего вида с приоритетным осуществлением </w:t>
      </w:r>
      <w:r w:rsidR="005368AE">
        <w:rPr>
          <w:rFonts w:ascii="Times New Roman" w:hAnsi="Times New Roman"/>
          <w:sz w:val="24"/>
          <w:szCs w:val="24"/>
        </w:rPr>
        <w:t xml:space="preserve"> </w:t>
      </w:r>
      <w:r w:rsidRPr="003C4818">
        <w:rPr>
          <w:rFonts w:ascii="Times New Roman" w:hAnsi="Times New Roman"/>
          <w:sz w:val="24"/>
          <w:szCs w:val="24"/>
        </w:rPr>
        <w:t>деятельности по социально – личностному развитию детей» № 6</w:t>
      </w:r>
      <w:r w:rsidR="005368AE">
        <w:rPr>
          <w:rFonts w:ascii="Times New Roman" w:hAnsi="Times New Roman"/>
          <w:sz w:val="24"/>
          <w:szCs w:val="24"/>
        </w:rPr>
        <w:t xml:space="preserve"> </w:t>
      </w:r>
      <w:r w:rsidRPr="003C4818">
        <w:rPr>
          <w:rFonts w:ascii="Times New Roman" w:hAnsi="Times New Roman"/>
          <w:sz w:val="24"/>
          <w:szCs w:val="24"/>
        </w:rPr>
        <w:t>«Страна детства</w:t>
      </w:r>
      <w:r w:rsidR="00EB75DA">
        <w:rPr>
          <w:rFonts w:ascii="Times New Roman" w:hAnsi="Times New Roman"/>
          <w:sz w:val="24"/>
          <w:szCs w:val="24"/>
        </w:rPr>
        <w:t>».</w:t>
      </w:r>
    </w:p>
    <w:p w:rsidR="00AC3EE7" w:rsidRPr="00AC3EE7" w:rsidRDefault="00AC3EE7" w:rsidP="00DD129D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 w:rsidRPr="00AC3EE7">
        <w:rPr>
          <w:rFonts w:ascii="Times New Roman" w:hAnsi="Times New Roman" w:cs="Times New Roman"/>
          <w:sz w:val="24"/>
          <w:szCs w:val="24"/>
        </w:rPr>
        <w:t>Дошкольное детство-пора наиболее оптимального приобщения ребенка к миру прекрасного. Дети стремятся к общению с искусством музыки, находя в ней способ самовыражения, взаимопонимания. Музыка является одним из ярких средств эстетического воспитания детей.</w:t>
      </w:r>
    </w:p>
    <w:p w:rsidR="004F66A8" w:rsidRDefault="00AC3EE7" w:rsidP="004F66A8">
      <w:pPr>
        <w:ind w:firstLine="360"/>
      </w:pPr>
      <w:r w:rsidRPr="00AC3EE7">
        <w:t>Любимым видом музыкальной деятельности детей-дошкольников является музыкально-ритмическая (танцевальная) деятельность.</w:t>
      </w:r>
    </w:p>
    <w:p w:rsidR="00AC3EE7" w:rsidRPr="00972757" w:rsidRDefault="004F66A8" w:rsidP="00DD129D">
      <w:pPr>
        <w:ind w:firstLine="360"/>
        <w:rPr>
          <w:rFonts w:eastAsia="Times New Roman"/>
          <w:color w:val="111111"/>
        </w:rPr>
      </w:pPr>
      <w:r w:rsidRPr="004F66A8">
        <w:rPr>
          <w:rFonts w:eastAsia="Times New Roman"/>
          <w:color w:val="111111"/>
        </w:rPr>
        <w:t>В настоящее время существует много </w:t>
      </w:r>
      <w:r w:rsidRPr="004F66A8">
        <w:rPr>
          <w:rFonts w:eastAsia="Times New Roman"/>
          <w:bCs/>
          <w:color w:val="111111"/>
        </w:rPr>
        <w:t>ритмопластических направлений</w:t>
      </w:r>
      <w:r w:rsidRPr="004F66A8">
        <w:rPr>
          <w:rFonts w:eastAsia="Times New Roman"/>
          <w:color w:val="111111"/>
        </w:rPr>
        <w:t>, и одно из наиболее доступных, эффективных и эмоциональных - это танцевально</w:t>
      </w:r>
      <w:r>
        <w:rPr>
          <w:rFonts w:eastAsia="Times New Roman"/>
          <w:color w:val="111111"/>
        </w:rPr>
        <w:t xml:space="preserve"> </w:t>
      </w:r>
      <w:r w:rsidRPr="004F66A8">
        <w:rPr>
          <w:rFonts w:eastAsia="Times New Roman"/>
          <w:color w:val="111111"/>
        </w:rPr>
        <w:t>- </w:t>
      </w:r>
      <w:r w:rsidRPr="004F66A8">
        <w:rPr>
          <w:rFonts w:eastAsia="Times New Roman"/>
          <w:bCs/>
          <w:color w:val="111111"/>
        </w:rPr>
        <w:t>ритмическая гимнастика</w:t>
      </w:r>
      <w:r w:rsidRPr="004F66A8">
        <w:rPr>
          <w:rFonts w:eastAsia="Times New Roman"/>
          <w:color w:val="111111"/>
        </w:rPr>
        <w:t>.Доступность этого вида основывается на простых общеразвивающих упражнениях.Эффективность - в ее разностороннем воздействии на опорно-двигательный аппарат, сердечно-сосудистую, дыхательную и нервную систему человека.Эмоциональность достигается не только музыкальным сопровождением и элементами танца, входящими в упражнения </w:t>
      </w:r>
      <w:r w:rsidRPr="00972757">
        <w:rPr>
          <w:rFonts w:eastAsia="Times New Roman"/>
          <w:bCs/>
          <w:color w:val="111111"/>
        </w:rPr>
        <w:t>танцевально-ритмической гимнастики</w:t>
      </w:r>
      <w:r w:rsidRPr="004F66A8">
        <w:rPr>
          <w:rFonts w:eastAsia="Times New Roman"/>
          <w:color w:val="111111"/>
        </w:rPr>
        <w:t>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</w:t>
      </w:r>
    </w:p>
    <w:p w:rsidR="00BC2FA1" w:rsidRDefault="00BC2FA1" w:rsidP="00BC2FA1">
      <w:pPr>
        <w:shd w:val="clear" w:color="auto" w:fill="FFFFFF"/>
        <w:spacing w:before="165" w:after="165"/>
        <w:ind w:firstLine="360"/>
        <w:rPr>
          <w:rFonts w:eastAsia="Times New Roman"/>
          <w:color w:val="111111"/>
        </w:rPr>
      </w:pPr>
      <w:r w:rsidRPr="00446ACB">
        <w:rPr>
          <w:rFonts w:eastAsia="Times New Roman"/>
          <w:color w:val="111111"/>
        </w:rPr>
        <w:t>В. М. Бехтерев считал, что с помощью музыки «можно установить равновесие в деятельность нервной системы ребенка, умерить слишком возбужденные темпераменты и растормозить заторможенных детей, урегулировать неправильные и неточные движения».</w:t>
      </w:r>
    </w:p>
    <w:p w:rsidR="00BC2FA1" w:rsidRDefault="00BC2FA1" w:rsidP="00BC2FA1">
      <w:pPr>
        <w:shd w:val="clear" w:color="auto" w:fill="FFFFFF"/>
        <w:spacing w:before="165" w:after="165"/>
        <w:ind w:firstLine="360"/>
        <w:rPr>
          <w:rFonts w:eastAsia="Times New Roman"/>
          <w:color w:val="111111"/>
        </w:rPr>
      </w:pPr>
      <w:r w:rsidRPr="007E6796">
        <w:rPr>
          <w:rFonts w:eastAsia="Times New Roman"/>
          <w:color w:val="111111"/>
        </w:rPr>
        <w:t>Правильное развити</w:t>
      </w:r>
      <w:r w:rsidR="002D09D5">
        <w:rPr>
          <w:rFonts w:eastAsia="Times New Roman"/>
          <w:color w:val="111111"/>
        </w:rPr>
        <w:t>е двигательной сферы детей с ТНР</w:t>
      </w:r>
      <w:r w:rsidRPr="007E6796">
        <w:rPr>
          <w:rFonts w:eastAsia="Times New Roman"/>
          <w:color w:val="111111"/>
        </w:rPr>
        <w:t xml:space="preserve"> оказывает положительное воздействие на формирование интеллекта, духовных качеств личности, развитие общих способностей (воли, выносливости, дисциплины, коммуникативности, памяти, мышления, способности ориентироваться в пространстве, координации движений, творческой инициативы).</w:t>
      </w:r>
      <w:r>
        <w:rPr>
          <w:rFonts w:eastAsia="Times New Roman"/>
          <w:color w:val="111111"/>
        </w:rPr>
        <w:t xml:space="preserve"> </w:t>
      </w:r>
    </w:p>
    <w:p w:rsidR="00AC3EE7" w:rsidRPr="006D6C0B" w:rsidRDefault="00AC3EE7" w:rsidP="006D6C0B">
      <w:pPr>
        <w:shd w:val="clear" w:color="auto" w:fill="FFFFFF"/>
        <w:spacing w:before="165" w:after="165"/>
        <w:ind w:firstLine="360"/>
        <w:rPr>
          <w:rFonts w:eastAsia="Times New Roman"/>
          <w:color w:val="111111"/>
        </w:rPr>
      </w:pPr>
      <w:r w:rsidRPr="00AC3EE7">
        <w:rPr>
          <w:color w:val="000000"/>
        </w:rPr>
        <w:t>Ритмика - один из видов музыкальной деятельности, в котором содержание музыки, ее характер, образы передаются в движениях.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  <w:r w:rsidR="006D6C0B">
        <w:rPr>
          <w:color w:val="000000"/>
        </w:rPr>
        <w:t xml:space="preserve"> </w:t>
      </w:r>
      <w:r w:rsidRPr="00AC3EE7">
        <w:rPr>
          <w:color w:val="000000"/>
        </w:rPr>
        <w:t>Эффективность ритмики заключается  в ее разностороннем воздействии на опорно-двигательный аппарат, сердечно-сосудистую, дыхательную и нервную системы человека. 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 В связи с этим занятия с детьми ритмикой и танцами  с учетом ФГОС ДО становятся наиболее актуальными.</w:t>
      </w:r>
    </w:p>
    <w:p w:rsidR="00B83866" w:rsidRDefault="00B83866" w:rsidP="00B838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D152D">
        <w:rPr>
          <w:rFonts w:ascii="Times New Roman" w:hAnsi="Times New Roman"/>
          <w:sz w:val="24"/>
          <w:szCs w:val="24"/>
          <w:lang w:eastAsia="ru-RU"/>
        </w:rPr>
        <w:t xml:space="preserve">Одной из основных задач </w:t>
      </w:r>
      <w:r w:rsidR="00EB75DA">
        <w:rPr>
          <w:rFonts w:ascii="Times New Roman" w:hAnsi="Times New Roman"/>
          <w:sz w:val="24"/>
          <w:szCs w:val="24"/>
          <w:lang w:eastAsia="ru-RU"/>
        </w:rPr>
        <w:t xml:space="preserve">нашего </w:t>
      </w:r>
      <w:r w:rsidR="006D6C0B">
        <w:rPr>
          <w:rFonts w:ascii="Times New Roman" w:hAnsi="Times New Roman"/>
          <w:sz w:val="24"/>
          <w:szCs w:val="24"/>
          <w:lang w:eastAsia="ru-RU"/>
        </w:rPr>
        <w:t>ДОУ</w:t>
      </w:r>
      <w:r w:rsidRPr="006D152D">
        <w:rPr>
          <w:rFonts w:ascii="Times New Roman" w:hAnsi="Times New Roman"/>
          <w:sz w:val="24"/>
          <w:szCs w:val="24"/>
          <w:lang w:eastAsia="ru-RU"/>
        </w:rPr>
        <w:t xml:space="preserve"> является задача сохранения и укрепления </w:t>
      </w:r>
      <w:r w:rsidRPr="00683B61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ого и психического здоровья детей</w:t>
      </w:r>
      <w:r w:rsidRPr="00683B61">
        <w:rPr>
          <w:rFonts w:ascii="Times New Roman" w:hAnsi="Times New Roman" w:cs="Times New Roman"/>
          <w:sz w:val="24"/>
          <w:szCs w:val="24"/>
        </w:rPr>
        <w:t>, в том числ</w:t>
      </w:r>
      <w:r>
        <w:rPr>
          <w:rFonts w:ascii="Times New Roman" w:hAnsi="Times New Roman" w:cs="Times New Roman"/>
          <w:sz w:val="24"/>
          <w:szCs w:val="24"/>
        </w:rPr>
        <w:t xml:space="preserve">е их эмоционального благополучия, а также развития творческих способностей. </w:t>
      </w:r>
      <w:r w:rsidR="00EB75DA" w:rsidRPr="006D152D">
        <w:rPr>
          <w:rFonts w:ascii="Times New Roman" w:hAnsi="Times New Roman"/>
          <w:sz w:val="24"/>
          <w:szCs w:val="24"/>
          <w:lang w:eastAsia="ru-RU"/>
        </w:rPr>
        <w:t>В рамках реализации данной задачи в ДОУ</w:t>
      </w:r>
      <w:r w:rsidR="00EB75DA">
        <w:rPr>
          <w:rFonts w:ascii="Times New Roman" w:hAnsi="Times New Roman" w:cs="Times New Roman"/>
          <w:sz w:val="24"/>
          <w:szCs w:val="24"/>
        </w:rPr>
        <w:t xml:space="preserve"> </w:t>
      </w:r>
      <w:r w:rsidR="00EB75DA" w:rsidRPr="003206FA">
        <w:rPr>
          <w:rFonts w:ascii="Times New Roman" w:hAnsi="Times New Roman" w:cs="Times New Roman"/>
          <w:sz w:val="24"/>
          <w:szCs w:val="24"/>
        </w:rPr>
        <w:t xml:space="preserve">  организован кружок ритмики и танца «Задоринки</w:t>
      </w:r>
      <w:r w:rsidR="00EB75DA" w:rsidRPr="003206FA">
        <w:rPr>
          <w:sz w:val="24"/>
          <w:szCs w:val="24"/>
        </w:rPr>
        <w:t>»</w:t>
      </w:r>
      <w:r w:rsidR="00EB75DA">
        <w:rPr>
          <w:sz w:val="24"/>
          <w:szCs w:val="24"/>
        </w:rPr>
        <w:t xml:space="preserve"> </w:t>
      </w:r>
      <w:r w:rsidR="00EB75DA" w:rsidRPr="006D152D">
        <w:rPr>
          <w:rFonts w:ascii="Times New Roman" w:hAnsi="Times New Roman"/>
          <w:sz w:val="24"/>
          <w:szCs w:val="24"/>
          <w:lang w:eastAsia="ru-RU"/>
        </w:rPr>
        <w:t>(старший дошкольный возраст)</w:t>
      </w:r>
      <w:r w:rsidR="004F66A8">
        <w:rPr>
          <w:rFonts w:ascii="Times New Roman" w:hAnsi="Times New Roman"/>
          <w:sz w:val="24"/>
          <w:szCs w:val="24"/>
          <w:lang w:eastAsia="ru-RU"/>
        </w:rPr>
        <w:t>.</w:t>
      </w:r>
    </w:p>
    <w:p w:rsidR="00D505D4" w:rsidRPr="00C315C6" w:rsidRDefault="00D505D4" w:rsidP="0076138C">
      <w:pPr>
        <w:rPr>
          <w:rFonts w:eastAsia="Times New Roman"/>
          <w:u w:val="single"/>
        </w:rPr>
      </w:pPr>
      <w:r w:rsidRPr="00C315C6">
        <w:rPr>
          <w:rFonts w:eastAsia="Times New Roman"/>
          <w:u w:val="single"/>
        </w:rPr>
        <w:t>Возраст детей и срок реализации </w:t>
      </w:r>
      <w:r w:rsidRPr="00C315C6">
        <w:rPr>
          <w:rFonts w:eastAsia="Times New Roman"/>
          <w:bCs/>
          <w:u w:val="single"/>
        </w:rPr>
        <w:t>программы</w:t>
      </w:r>
      <w:r w:rsidRPr="00C315C6">
        <w:rPr>
          <w:rFonts w:eastAsia="Times New Roman"/>
          <w:u w:val="single"/>
        </w:rPr>
        <w:t>.</w:t>
      </w:r>
    </w:p>
    <w:p w:rsidR="001B45AF" w:rsidRPr="00C315C6" w:rsidRDefault="006D6C0B" w:rsidP="00EF5586">
      <w:pPr>
        <w:rPr>
          <w:rFonts w:eastAsia="Times New Roman"/>
          <w:i/>
          <w:iCs/>
          <w:bdr w:val="none" w:sz="0" w:space="0" w:color="auto" w:frame="1"/>
        </w:rPr>
      </w:pPr>
      <w:r w:rsidRPr="00C315C6">
        <w:rPr>
          <w:rFonts w:eastAsia="Times New Roman"/>
          <w:bCs/>
        </w:rPr>
        <w:t>П</w:t>
      </w:r>
      <w:r w:rsidR="001B45AF" w:rsidRPr="00C315C6">
        <w:rPr>
          <w:rFonts w:eastAsia="Times New Roman"/>
          <w:bCs/>
        </w:rPr>
        <w:t>рограмм</w:t>
      </w:r>
      <w:r w:rsidRPr="00C315C6">
        <w:rPr>
          <w:rFonts w:eastAsia="Times New Roman"/>
          <w:bCs/>
        </w:rPr>
        <w:t>а</w:t>
      </w:r>
      <w:r w:rsidR="001B45AF" w:rsidRPr="00C315C6">
        <w:rPr>
          <w:rFonts w:eastAsia="Times New Roman"/>
        </w:rPr>
        <w:t> рассчитан</w:t>
      </w:r>
      <w:r w:rsidRPr="00C315C6">
        <w:rPr>
          <w:rFonts w:eastAsia="Times New Roman"/>
        </w:rPr>
        <w:t>а</w:t>
      </w:r>
      <w:r w:rsidR="001B45AF" w:rsidRPr="00C315C6">
        <w:rPr>
          <w:rFonts w:eastAsia="Times New Roman"/>
        </w:rPr>
        <w:t xml:space="preserve"> на 1 год - проведение занятий 1 раз в неделю</w:t>
      </w:r>
      <w:r w:rsidR="00D505D4" w:rsidRPr="00C315C6">
        <w:rPr>
          <w:rFonts w:eastAsia="Times New Roman"/>
        </w:rPr>
        <w:t xml:space="preserve"> </w:t>
      </w:r>
      <w:r w:rsidR="001B45AF" w:rsidRPr="00C315C6">
        <w:rPr>
          <w:rFonts w:eastAsia="Times New Roman"/>
        </w:rPr>
        <w:t xml:space="preserve"> для </w:t>
      </w:r>
      <w:r w:rsidRPr="00C315C6">
        <w:rPr>
          <w:rFonts w:eastAsia="Times New Roman"/>
        </w:rPr>
        <w:t xml:space="preserve">детей </w:t>
      </w:r>
      <w:r w:rsidR="001B45AF" w:rsidRPr="00C315C6">
        <w:rPr>
          <w:rFonts w:eastAsia="Times New Roman"/>
        </w:rPr>
        <w:t>старшей и подготовительной  групп.</w:t>
      </w:r>
    </w:p>
    <w:p w:rsidR="001B45AF" w:rsidRPr="00C315C6" w:rsidRDefault="001B45AF" w:rsidP="00EF5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C6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C315C6">
        <w:rPr>
          <w:rFonts w:ascii="Times New Roman" w:hAnsi="Times New Roman" w:cs="Times New Roman"/>
          <w:sz w:val="24"/>
          <w:szCs w:val="24"/>
        </w:rPr>
        <w:t> рассчитана на детей дошкольного возраста </w:t>
      </w:r>
      <w:r w:rsidRPr="00C315C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(5-7 лет)</w:t>
      </w:r>
    </w:p>
    <w:p w:rsidR="001B45AF" w:rsidRPr="00C315C6" w:rsidRDefault="001B45AF" w:rsidP="00EF5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C6">
        <w:rPr>
          <w:rFonts w:ascii="Times New Roman" w:hAnsi="Times New Roman" w:cs="Times New Roman"/>
          <w:sz w:val="24"/>
          <w:szCs w:val="24"/>
        </w:rPr>
        <w:t>Занятия проводятся в музыкаль</w:t>
      </w:r>
      <w:r w:rsidR="00D505D4" w:rsidRPr="00C315C6">
        <w:rPr>
          <w:rFonts w:ascii="Times New Roman" w:hAnsi="Times New Roman" w:cs="Times New Roman"/>
          <w:sz w:val="24"/>
          <w:szCs w:val="24"/>
        </w:rPr>
        <w:t>ном зале.</w:t>
      </w:r>
    </w:p>
    <w:p w:rsidR="001B45AF" w:rsidRPr="00C315C6" w:rsidRDefault="001B45AF" w:rsidP="00EF558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5C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Сроки реализации</w:t>
      </w:r>
      <w:r w:rsidR="001405B2" w:rsidRPr="00C315C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программы</w:t>
      </w:r>
      <w:r w:rsidR="00D505D4" w:rsidRPr="00C315C6">
        <w:rPr>
          <w:rFonts w:ascii="Times New Roman" w:hAnsi="Times New Roman" w:cs="Times New Roman"/>
          <w:sz w:val="24"/>
          <w:szCs w:val="24"/>
        </w:rPr>
        <w:t>: 01.10.2021 – 31.05.2022</w:t>
      </w:r>
    </w:p>
    <w:p w:rsidR="005368AE" w:rsidRDefault="005368AE" w:rsidP="005368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AA9" w:rsidRDefault="0002743F" w:rsidP="00EF5586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</w:t>
      </w:r>
      <w:r w:rsidR="005368AE" w:rsidRPr="00EB75DA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</w:t>
      </w:r>
      <w:r w:rsidR="005368AE" w:rsidRPr="00EB75DA">
        <w:rPr>
          <w:rFonts w:ascii="Times New Roman" w:hAnsi="Times New Roman"/>
          <w:b/>
          <w:sz w:val="24"/>
          <w:szCs w:val="24"/>
        </w:rPr>
        <w:t>Парциальной</w:t>
      </w:r>
      <w:r w:rsidR="005368AE" w:rsidRPr="00EB75DA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 </w:t>
      </w:r>
      <w:r w:rsidR="00EB75DA" w:rsidRPr="00EB75DA">
        <w:rPr>
          <w:rFonts w:ascii="Times New Roman" w:hAnsi="Times New Roman" w:cs="Times New Roman"/>
          <w:b/>
          <w:sz w:val="24"/>
          <w:szCs w:val="24"/>
        </w:rPr>
        <w:t>кружка ритмики и танца  «Задоринки»</w:t>
      </w:r>
      <w:r w:rsidR="006D6C0B">
        <w:rPr>
          <w:rFonts w:ascii="Times New Roman" w:hAnsi="Times New Roman" w:cs="Times New Roman"/>
          <w:sz w:val="24"/>
          <w:szCs w:val="24"/>
        </w:rPr>
        <w:t>.</w:t>
      </w:r>
    </w:p>
    <w:p w:rsidR="00EF5586" w:rsidRPr="00EF5586" w:rsidRDefault="00AC3EE7" w:rsidP="00EF5586">
      <w:pPr>
        <w:shd w:val="clear" w:color="auto" w:fill="FFFFFF"/>
        <w:spacing w:before="165" w:after="165"/>
        <w:rPr>
          <w:rFonts w:ascii="Arial" w:eastAsia="Times New Roman" w:hAnsi="Arial" w:cs="Arial"/>
          <w:color w:val="111111"/>
          <w:sz w:val="20"/>
          <w:szCs w:val="20"/>
        </w:rPr>
      </w:pPr>
      <w:r w:rsidRPr="00AC3EE7">
        <w:rPr>
          <w:b/>
          <w:bCs/>
          <w:color w:val="000000"/>
        </w:rPr>
        <w:t xml:space="preserve">Цель </w:t>
      </w:r>
      <w:r w:rsidRPr="00AC3EE7">
        <w:rPr>
          <w:rStyle w:val="apple-converted-space"/>
          <w:color w:val="000000"/>
        </w:rPr>
        <w:t> </w:t>
      </w:r>
      <w:r w:rsidRPr="00AC3EE7">
        <w:rPr>
          <w:color w:val="000000"/>
        </w:rPr>
        <w:t xml:space="preserve">– </w:t>
      </w:r>
      <w:r w:rsidR="008167EC">
        <w:rPr>
          <w:color w:val="000000"/>
        </w:rPr>
        <w:t xml:space="preserve">создание благоприятных условий для </w:t>
      </w:r>
      <w:r w:rsidR="008167EC">
        <w:t xml:space="preserve">развития </w:t>
      </w:r>
      <w:r w:rsidRPr="00AC3EE7">
        <w:t xml:space="preserve"> музыкально – ритмических   движений</w:t>
      </w:r>
      <w:r w:rsidR="008167EC">
        <w:t xml:space="preserve">  у детей с ТНР, воспитания</w:t>
      </w:r>
      <w:r w:rsidRPr="00AC3EE7">
        <w:t xml:space="preserve"> пл</w:t>
      </w:r>
      <w:r w:rsidR="008167EC">
        <w:t>астической культуры,  знакомства</w:t>
      </w:r>
      <w:r w:rsidRPr="00AC3EE7">
        <w:t xml:space="preserve"> с классическими, народными, эстрадными, спортивными танцами,  </w:t>
      </w:r>
      <w:r w:rsidR="008167EC">
        <w:rPr>
          <w:color w:val="000000"/>
        </w:rPr>
        <w:t>формирования</w:t>
      </w:r>
      <w:r w:rsidRPr="00AC3EE7">
        <w:rPr>
          <w:color w:val="000000"/>
        </w:rPr>
        <w:t xml:space="preserve"> способностей к самовыражению в  танце    средствами музыки и ритмических движений.</w:t>
      </w:r>
      <w:r w:rsidR="00014641">
        <w:rPr>
          <w:color w:val="000000"/>
        </w:rPr>
        <w:t xml:space="preserve"> </w:t>
      </w:r>
    </w:p>
    <w:p w:rsidR="008A3BA4" w:rsidRDefault="00AC3EE7" w:rsidP="008A3BA4">
      <w:pPr>
        <w:pStyle w:val="a3"/>
        <w:rPr>
          <w:rStyle w:val="s1"/>
          <w:rFonts w:ascii="Times New Roman" w:hAnsi="Times New Roman" w:cs="Times New Roman"/>
          <w:sz w:val="24"/>
          <w:szCs w:val="24"/>
          <w:lang w:eastAsia="ru-RU"/>
        </w:rPr>
      </w:pPr>
      <w:r w:rsidRPr="008A3BA4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="00040A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4641" w:rsidRPr="008A3B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C3EE7" w:rsidRPr="001F4787" w:rsidRDefault="00AC3EE7" w:rsidP="008A3B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3BA4">
        <w:rPr>
          <w:rFonts w:ascii="Times New Roman" w:hAnsi="Times New Roman" w:cs="Times New Roman"/>
          <w:color w:val="000000"/>
          <w:sz w:val="24"/>
          <w:szCs w:val="24"/>
        </w:rPr>
        <w:t>Укреплять здоровье детей: формировать правильную осанку, развивать опорно-</w:t>
      </w:r>
      <w:r w:rsidR="008A3BA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A3BA4">
        <w:rPr>
          <w:rFonts w:ascii="Times New Roman" w:hAnsi="Times New Roman" w:cs="Times New Roman"/>
          <w:color w:val="000000"/>
          <w:sz w:val="24"/>
          <w:szCs w:val="24"/>
        </w:rPr>
        <w:t>двигательный аппарат, проводить профилактику плоскостопия,  мероприятия по улучшению работы органов дыхания, кровообращения, сердечно – сосудистой и нервной систем организма;</w:t>
      </w:r>
      <w:r w:rsidR="008A3BA4" w:rsidRPr="008A3BA4">
        <w:rPr>
          <w:rFonts w:ascii="Times New Roman" w:hAnsi="Times New Roman" w:cs="Times New Roman"/>
          <w:color w:val="000000"/>
        </w:rPr>
        <w:t xml:space="preserve">  </w:t>
      </w:r>
      <w:r w:rsidR="008A3BA4">
        <w:rPr>
          <w:rFonts w:ascii="Times New Roman" w:hAnsi="Times New Roman" w:cs="Times New Roman"/>
          <w:sz w:val="24"/>
          <w:szCs w:val="24"/>
        </w:rPr>
        <w:t>с</w:t>
      </w:r>
      <w:r w:rsidR="008A3BA4" w:rsidRPr="008A3BA4">
        <w:rPr>
          <w:rFonts w:ascii="Times New Roman" w:hAnsi="Times New Roman" w:cs="Times New Roman"/>
          <w:sz w:val="24"/>
          <w:szCs w:val="24"/>
        </w:rPr>
        <w:t>нимать</w:t>
      </w:r>
      <w:r w:rsidR="008A3BA4">
        <w:rPr>
          <w:rFonts w:ascii="Times New Roman" w:hAnsi="Times New Roman" w:cs="Times New Roman"/>
          <w:sz w:val="24"/>
          <w:szCs w:val="24"/>
        </w:rPr>
        <w:t xml:space="preserve"> мышечные и психологические</w:t>
      </w:r>
      <w:r w:rsidR="008A3BA4" w:rsidRPr="008A3BA4">
        <w:rPr>
          <w:rFonts w:ascii="Times New Roman" w:hAnsi="Times New Roman" w:cs="Times New Roman"/>
          <w:sz w:val="24"/>
          <w:szCs w:val="24"/>
        </w:rPr>
        <w:t> </w:t>
      </w:r>
      <w:r w:rsidR="008A3BA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«зажимы</w:t>
      </w:r>
      <w:r w:rsidR="008A3BA4" w:rsidRPr="008A3BA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8A3BA4" w:rsidRPr="008A3BA4">
        <w:rPr>
          <w:rFonts w:ascii="Times New Roman" w:hAnsi="Times New Roman" w:cs="Times New Roman"/>
          <w:sz w:val="24"/>
          <w:szCs w:val="24"/>
        </w:rPr>
        <w:t> средствами </w:t>
      </w:r>
      <w:r w:rsidR="008A3BA4" w:rsidRPr="008A3BA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A3BA4" w:rsidRPr="008A3BA4">
        <w:rPr>
          <w:rFonts w:ascii="Times New Roman" w:hAnsi="Times New Roman" w:cs="Times New Roman"/>
          <w:bCs/>
          <w:sz w:val="24"/>
          <w:szCs w:val="24"/>
        </w:rPr>
        <w:t>анца</w:t>
      </w:r>
      <w:r w:rsidR="008A3BA4">
        <w:rPr>
          <w:rFonts w:ascii="Times New Roman" w:hAnsi="Times New Roman" w:cs="Times New Roman"/>
          <w:sz w:val="24"/>
          <w:szCs w:val="24"/>
        </w:rPr>
        <w:t xml:space="preserve">, вырабатывая </w:t>
      </w:r>
      <w:r w:rsidR="008A3BA4" w:rsidRPr="008A3BA4">
        <w:rPr>
          <w:rFonts w:ascii="Times New Roman" w:hAnsi="Times New Roman" w:cs="Times New Roman"/>
          <w:sz w:val="24"/>
          <w:szCs w:val="24"/>
        </w:rPr>
        <w:t xml:space="preserve"> бала</w:t>
      </w:r>
      <w:r w:rsidR="008A3BA4">
        <w:rPr>
          <w:rFonts w:ascii="Times New Roman" w:hAnsi="Times New Roman" w:cs="Times New Roman"/>
          <w:sz w:val="24"/>
          <w:szCs w:val="24"/>
        </w:rPr>
        <w:t>нс</w:t>
      </w:r>
      <w:r w:rsidR="008A3BA4" w:rsidRPr="008A3BA4">
        <w:rPr>
          <w:rFonts w:ascii="Times New Roman" w:hAnsi="Times New Roman" w:cs="Times New Roman"/>
          <w:sz w:val="24"/>
          <w:szCs w:val="24"/>
        </w:rPr>
        <w:t xml:space="preserve"> в системе </w:t>
      </w:r>
      <w:r w:rsidR="008A3BA4" w:rsidRPr="008A3BA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«возбуждение-торможение»</w:t>
      </w:r>
      <w:r w:rsidR="008A3BA4" w:rsidRPr="008A3BA4">
        <w:rPr>
          <w:rFonts w:ascii="Times New Roman" w:hAnsi="Times New Roman" w:cs="Times New Roman"/>
          <w:sz w:val="24"/>
          <w:szCs w:val="24"/>
        </w:rPr>
        <w:t>.</w:t>
      </w:r>
    </w:p>
    <w:p w:rsidR="005C1D12" w:rsidRDefault="00AC3EE7" w:rsidP="005C1D12">
      <w:pPr>
        <w:pStyle w:val="p19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AC3EE7">
        <w:rPr>
          <w:color w:val="000000"/>
        </w:rPr>
        <w:t>Совершенствовать психомоторные способности дошкольников, способствовать формированию  двигательной активности детей: развивать мышечную силу, гибкость, выносливость, координационные способности, вырабатывать умения владеть своим телом; содействовать развитию чувства ритма, музыкального слуха, памяти, внимания, умению согласовывать движения с музыкой, развивать ручную умелость и мелкую моторику посредством музыкально-ритмических движений;</w:t>
      </w:r>
    </w:p>
    <w:p w:rsidR="005C1D12" w:rsidRPr="005C1D12" w:rsidRDefault="00AC3EE7" w:rsidP="005C1D12">
      <w:pPr>
        <w:pStyle w:val="p19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C1D12">
        <w:t>Развивать у воспитанников  творческие и созидательные способности:  мышление, воображение, находчивость и познавательную активность, расширять кругозор, формировать навыки самостоятельного выражения движений под музыку, воспитывать умение эмоционального выражения движений под музыку, и, как следствие создание танцевального образа. Воспитывать чувство товарищества, взаимопомощи.</w:t>
      </w:r>
    </w:p>
    <w:p w:rsidR="005C1D12" w:rsidRPr="005C1D12" w:rsidRDefault="005C1D12" w:rsidP="005C1D12">
      <w:pPr>
        <w:pStyle w:val="p19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5C1D12">
        <w:rPr>
          <w:color w:val="111111"/>
        </w:rPr>
        <w:t>Создать комфортную обстановку, ситуационного успеха для воспитанников</w:t>
      </w:r>
      <w:r>
        <w:rPr>
          <w:color w:val="111111"/>
        </w:rPr>
        <w:t>.</w:t>
      </w:r>
    </w:p>
    <w:p w:rsidR="00C15A44" w:rsidRPr="00947291" w:rsidRDefault="00AF7AB5" w:rsidP="00546F3C">
      <w:pPr>
        <w:pStyle w:val="p2"/>
        <w:shd w:val="clear" w:color="auto" w:fill="FFFFFF"/>
        <w:spacing w:after="199" w:afterAutospacing="0"/>
        <w:rPr>
          <w:b/>
          <w:color w:val="000000"/>
        </w:rPr>
      </w:pPr>
      <w:r>
        <w:rPr>
          <w:b/>
        </w:rPr>
        <w:t xml:space="preserve">1.1.2 </w:t>
      </w:r>
      <w:r w:rsidR="00947291" w:rsidRPr="00947291">
        <w:rPr>
          <w:b/>
        </w:rPr>
        <w:t>Принципы и подходы к формированию Программы</w:t>
      </w:r>
      <w:r>
        <w:rPr>
          <w:b/>
        </w:rPr>
        <w:t>.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-принцип развивающего образования, целью которого является развитие ребенка. Развивающий характер образования реализуется через деятельность каждого ребенка в зоне его ближайшего развития;</w:t>
      </w:r>
    </w:p>
    <w:p w:rsidR="00B83161" w:rsidRPr="00B83161" w:rsidRDefault="00B83161" w:rsidP="00B83161">
      <w:pPr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-сочетание принципа научной обоснованности и практической применимости. Содержание </w:t>
      </w:r>
      <w:r w:rsidRPr="00AF7AB5">
        <w:rPr>
          <w:rFonts w:eastAsia="Times New Roman"/>
          <w:bCs/>
          <w:color w:val="111111"/>
        </w:rPr>
        <w:t>программы</w:t>
      </w:r>
      <w:r w:rsidRPr="00B83161">
        <w:rPr>
          <w:rFonts w:eastAsia="Times New Roman"/>
          <w:color w:val="111111"/>
        </w:rPr>
        <w:t> соответствует основным положениям возрастной психологии и дошкольной педагогики;</w:t>
      </w:r>
    </w:p>
    <w:p w:rsidR="00B83161" w:rsidRPr="00B83161" w:rsidRDefault="00B83161" w:rsidP="00B83161">
      <w:pPr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-соответствие критериям полноты,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 </w:t>
      </w:r>
      <w:r w:rsidRPr="00B83161">
        <w:rPr>
          <w:rFonts w:eastAsia="Times New Roman"/>
          <w:i/>
          <w:iCs/>
          <w:color w:val="111111"/>
          <w:bdr w:val="none" w:sz="0" w:space="0" w:color="auto" w:frame="1"/>
        </w:rPr>
        <w:t>«минимуму»</w:t>
      </w:r>
      <w:r w:rsidRPr="00B83161">
        <w:rPr>
          <w:rFonts w:eastAsia="Times New Roman"/>
          <w:color w:val="111111"/>
        </w:rPr>
        <w:t>;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-принципы гуманизации, дифференциации и индивидуализации, непрерывности и системности образования.</w:t>
      </w:r>
    </w:p>
    <w:p w:rsidR="00B83161" w:rsidRPr="00AF7AB5" w:rsidRDefault="00B83161" w:rsidP="00B83161">
      <w:pPr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Отражение принципа гуманизации в образовательной </w:t>
      </w:r>
      <w:r w:rsidRPr="00AF7AB5">
        <w:rPr>
          <w:rFonts w:eastAsia="Times New Roman"/>
          <w:bCs/>
          <w:color w:val="111111"/>
        </w:rPr>
        <w:t>программе означает</w:t>
      </w:r>
      <w:r w:rsidRPr="00AF7AB5">
        <w:rPr>
          <w:rFonts w:eastAsia="Times New Roman"/>
          <w:color w:val="111111"/>
        </w:rPr>
        <w:t>: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-признание уникальности и неповторимости личности каждого ребенка;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-признание неограниченных возможностей развития личного потенциала каждого ребенка;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lastRenderedPageBreak/>
        <w:t>-уважение к личности ребенка со стороны всех участников образовательного процесса.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-Дифференциация и индивидуализация воспитания и обучения обеспечивает развитие ребенка в соответствии с его склонностями, интересами и возможностями. Осуществляется этот принцип учитывая индивидуальные особенности развития ребенка.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-Принцип последовательности и систематичности. Последовательность при обучении детей движениям, подбор и сочетание нового материала с повторением и закреплением усвоенного, распределение физической нагрузки на детский организм на протяжении всего занятия. При подборе тех или иных упражнений следует не только учитывать достигнутый детьми уровень двигательных умений, но и предусматривать повышение требований к качественным показателям движений. Это необходимо для того, чтобы постоянно совершенствовать движения, не задерживать хода развития двигательных функций. Каждое новое движение следует предлагать после достаточно прочного усвоения сходного с ним, но более простого.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-Принцип учёта возрастных и индивидуальных особенностей детей.</w:t>
      </w:r>
    </w:p>
    <w:p w:rsidR="00B83161" w:rsidRPr="00B83161" w:rsidRDefault="00B83161" w:rsidP="00B83161">
      <w:pPr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При организации двигательной активности детей следует учитывать их возрастные особенности. Развитие двигательной активности детей обязательно требует индивидуального подхода. Педагог должен ориентироваться на состояние здоровья каждого ребёнка. В процессе выполнения упражнений необходимо наблюдать за самочувствием детей, варьировать содержание занятий в соответствии с индивидуальными особенностями каждого ребёнка.</w:t>
      </w:r>
      <w:r w:rsidR="00AF7AB5">
        <w:rPr>
          <w:rFonts w:eastAsia="Times New Roman"/>
          <w:color w:val="111111"/>
        </w:rPr>
        <w:t xml:space="preserve"> </w:t>
      </w:r>
      <w:r w:rsidRPr="00AF7AB5">
        <w:rPr>
          <w:rFonts w:eastAsia="Times New Roman"/>
          <w:color w:val="111111"/>
          <w:bdr w:val="none" w:sz="0" w:space="0" w:color="auto" w:frame="1"/>
        </w:rPr>
        <w:t>Очень важно соблюдать баланс</w:t>
      </w:r>
      <w:r w:rsidRPr="00AF7AB5">
        <w:rPr>
          <w:rFonts w:eastAsia="Times New Roman"/>
          <w:color w:val="111111"/>
        </w:rPr>
        <w:t>:</w:t>
      </w:r>
      <w:r w:rsidRPr="00B83161">
        <w:rPr>
          <w:rFonts w:eastAsia="Times New Roman"/>
          <w:color w:val="111111"/>
        </w:rPr>
        <w:t xml:space="preserve"> так, более сложные упражнения следует чередовать с менее сложными.</w:t>
      </w:r>
    </w:p>
    <w:p w:rsidR="00B83161" w:rsidRPr="00B83161" w:rsidRDefault="00B83161" w:rsidP="00B83161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-Принцип оздоровительной направленности, обеспечивающий оптимизацию двигательной активности детей, укрепление здоровья, совершенствование физиологических и психических функций организма.</w:t>
      </w:r>
    </w:p>
    <w:p w:rsidR="00546F3C" w:rsidRPr="00B83161" w:rsidRDefault="00B83161" w:rsidP="00EF5586">
      <w:pPr>
        <w:spacing w:before="165" w:after="165"/>
        <w:ind w:firstLine="360"/>
        <w:rPr>
          <w:rFonts w:eastAsia="Times New Roman"/>
          <w:color w:val="111111"/>
        </w:rPr>
      </w:pPr>
      <w:r w:rsidRPr="00B83161">
        <w:rPr>
          <w:rFonts w:eastAsia="Times New Roman"/>
          <w:color w:val="111111"/>
        </w:rPr>
        <w:t>-Принцип</w:t>
      </w:r>
      <w:r w:rsidR="006D6C0B">
        <w:rPr>
          <w:rFonts w:eastAsia="Times New Roman"/>
          <w:color w:val="111111"/>
        </w:rPr>
        <w:t xml:space="preserve"> </w:t>
      </w:r>
      <w:r w:rsidRPr="00B83161">
        <w:rPr>
          <w:rFonts w:eastAsia="Times New Roman"/>
          <w:color w:val="111111"/>
        </w:rPr>
        <w:t>развивающ</w:t>
      </w:r>
      <w:r w:rsidR="006D6C0B">
        <w:rPr>
          <w:rFonts w:eastAsia="Times New Roman"/>
          <w:color w:val="111111"/>
        </w:rPr>
        <w:t>его</w:t>
      </w:r>
      <w:r w:rsidRPr="00B83161">
        <w:rPr>
          <w:rFonts w:eastAsia="Times New Roman"/>
          <w:color w:val="111111"/>
        </w:rPr>
        <w:t xml:space="preserve"> эффект</w:t>
      </w:r>
      <w:r w:rsidR="006D6C0B">
        <w:rPr>
          <w:rFonts w:eastAsia="Times New Roman"/>
          <w:color w:val="111111"/>
        </w:rPr>
        <w:t>а</w:t>
      </w:r>
      <w:r w:rsidRPr="00B83161">
        <w:rPr>
          <w:rFonts w:eastAsia="Times New Roman"/>
          <w:color w:val="111111"/>
        </w:rPr>
        <w:t>. Этот принцип требует соблюдения повторяемости и постепенности педагогических воздействий (многократное выполнение нагрузки как в рамках одного занятия, так и системы занятий; постепенное наращивание развивающе-тренирующих воздействий – планомерное увеличение и обновление заданий в сторону их усложнения, увеличения объема и интенсивности нагрузки по мере роста функциональных возможностей организма).</w:t>
      </w:r>
    </w:p>
    <w:p w:rsidR="00C15A44" w:rsidRDefault="00546F3C" w:rsidP="00C15A44">
      <w:pPr>
        <w:pStyle w:val="a3"/>
        <w:rPr>
          <w:rFonts w:ascii="Times New Roman" w:hAnsi="Times New Roman"/>
          <w:b/>
          <w:sz w:val="24"/>
          <w:szCs w:val="24"/>
        </w:rPr>
      </w:pPr>
      <w:r w:rsidRPr="00546F3C">
        <w:rPr>
          <w:rFonts w:ascii="Times New Roman" w:hAnsi="Times New Roman" w:cs="Times New Roman"/>
          <w:b/>
          <w:sz w:val="24"/>
          <w:szCs w:val="24"/>
        </w:rPr>
        <w:t xml:space="preserve">1.1.3 </w:t>
      </w:r>
      <w:r w:rsidRPr="00546F3C">
        <w:rPr>
          <w:rFonts w:ascii="Times New Roman" w:hAnsi="Times New Roman"/>
          <w:b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D6C0B" w:rsidRDefault="006D6C0B" w:rsidP="009D16D1">
      <w:pPr>
        <w:shd w:val="clear" w:color="auto" w:fill="FFFFFF"/>
        <w:spacing w:before="165" w:after="165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>У детей с ТНР</w:t>
      </w:r>
      <w:r w:rsidRPr="00446ACB">
        <w:rPr>
          <w:rFonts w:eastAsia="Times New Roman"/>
          <w:color w:val="111111"/>
        </w:rPr>
        <w:t xml:space="preserve"> наблюдается отставание в физическом развитии, сопровождающееся недостаточным развитием таких двигательных качеств, как точность, выносливость, гибкость, пластичность, ловкость, координация. Особенно заметно несовершенство мелкой моторики рук.</w:t>
      </w:r>
      <w:r>
        <w:rPr>
          <w:rFonts w:eastAsia="Times New Roman"/>
          <w:color w:val="111111"/>
        </w:rPr>
        <w:t xml:space="preserve"> Отмечается эмоциональная неустойчивость.</w:t>
      </w:r>
    </w:p>
    <w:p w:rsidR="00F502D9" w:rsidRDefault="00821079" w:rsidP="0031229A">
      <w:r w:rsidRPr="00A14A5A">
        <w:t xml:space="preserve">Двигательная недостаточность выражается в виде плохой координации сложных движений, неуверенности в воспроизведении точных дозированных движений, снижении скорости и ловкости их выполнения. Наибольшие трудности представляет выполнение движений по словесной и особенно многоступенчатой инструкции. Ребенок отстает в точном воспроизведении двигательного задания по пространственно-временным параметрам, нарушает последовательность элементов действия, опускают его составные части. Типичным является и недостаточный самоконтроль при выполнении задания. У ребенка с ТНР наблюдается особенности в формировании мелкой моторики рук. Это проявляется, прежде всего, в недостаточной координации пальцев рук. Недостаточный уровень экспрессивной речи у детей с ТНР может служить средством общения лишь в особых условиях, требующих постоянной помощи и побуждения в виде дополнительных вопросов, подсказок и пр. Вне специального внимания к речи эти дети малоактивны, в редких случаях являются инициаторами общения, недостаточно общаются со сверстниками, редко обращаются с вопросами к взрослым, не сопровождают рассказом игровые ситуации. Это обусловливает сниженную коммуникативную направленность речи. Несовершенство коммуникативных умений, речевая и активность препятствуют полноценному когнитивному развитию ребенка, поскольку не обеспечивают в должной мере процесс свободного общения со взрослыми и сверстниками. Поэтому </w:t>
      </w:r>
      <w:r w:rsidRPr="00A14A5A">
        <w:lastRenderedPageBreak/>
        <w:t>исходным положением для системы работы по развитию речи должен быть принцип коммуникативной направленности речи. Соблюдение его предполагает формирование общения в процессе активной речевой деятельности, создание у ребенка с ТНР мотивированной потребности в речи путем стимуляции речевой активности и моделирования ситуаций, способствующих порождению самостоятельных и инициативных высказываний.</w:t>
      </w:r>
    </w:p>
    <w:p w:rsidR="003B2967" w:rsidRPr="0031229A" w:rsidRDefault="003B2967" w:rsidP="0031229A"/>
    <w:p w:rsidR="0002743F" w:rsidRDefault="00EF5055" w:rsidP="00C15A44">
      <w:pPr>
        <w:rPr>
          <w:b/>
        </w:rPr>
      </w:pPr>
      <w:r w:rsidRPr="00563725">
        <w:rPr>
          <w:b/>
        </w:rPr>
        <w:t>1.2</w:t>
      </w:r>
      <w:r>
        <w:rPr>
          <w:b/>
        </w:rPr>
        <w:t xml:space="preserve">. </w:t>
      </w:r>
      <w:r w:rsidRPr="00563725">
        <w:rPr>
          <w:b/>
        </w:rPr>
        <w:t xml:space="preserve"> Планируемые результаты освоения образовательной программы</w:t>
      </w:r>
      <w:r>
        <w:rPr>
          <w:b/>
        </w:rPr>
        <w:t>.</w:t>
      </w:r>
    </w:p>
    <w:p w:rsidR="00EF5055" w:rsidRPr="003206FA" w:rsidRDefault="00EF5055" w:rsidP="00E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6FA">
        <w:rPr>
          <w:rStyle w:val="s6"/>
          <w:rFonts w:ascii="Times New Roman" w:hAnsi="Times New Roman" w:cs="Times New Roman"/>
          <w:color w:val="000000"/>
          <w:sz w:val="24"/>
          <w:szCs w:val="24"/>
        </w:rPr>
        <w:t>-​ </w:t>
      </w:r>
      <w:r w:rsidRPr="003206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дети будут  увереннее </w:t>
      </w:r>
      <w:r w:rsidRPr="003206FA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пространстве;</w:t>
      </w:r>
    </w:p>
    <w:p w:rsidR="00EF5055" w:rsidRPr="003206FA" w:rsidRDefault="00EF5055" w:rsidP="00E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6FA">
        <w:rPr>
          <w:rStyle w:val="s6"/>
          <w:rFonts w:ascii="Times New Roman" w:hAnsi="Times New Roman" w:cs="Times New Roman"/>
          <w:color w:val="000000"/>
          <w:sz w:val="24"/>
          <w:szCs w:val="24"/>
        </w:rPr>
        <w:t>-​ </w:t>
      </w:r>
      <w:r w:rsidRPr="003206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усвоят  </w:t>
      </w:r>
      <w:r w:rsidRPr="003206FA">
        <w:rPr>
          <w:rFonts w:ascii="Times New Roman" w:hAnsi="Times New Roman" w:cs="Times New Roman"/>
          <w:sz w:val="24"/>
          <w:szCs w:val="24"/>
        </w:rPr>
        <w:t xml:space="preserve">правильное  выполнение основных движений под музыку, </w:t>
      </w:r>
      <w:r w:rsidRPr="003206FA">
        <w:rPr>
          <w:rStyle w:val="apple-converted-space"/>
          <w:rFonts w:ascii="Times New Roman" w:hAnsi="Times New Roman" w:cs="Times New Roman"/>
          <w:sz w:val="24"/>
          <w:szCs w:val="24"/>
        </w:rPr>
        <w:t>научатс</w:t>
      </w:r>
      <w:r w:rsidRPr="003206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я</w:t>
      </w:r>
      <w:r w:rsidRPr="003206FA">
        <w:rPr>
          <w:rFonts w:ascii="Times New Roman" w:hAnsi="Times New Roman" w:cs="Times New Roman"/>
          <w:sz w:val="24"/>
          <w:szCs w:val="24"/>
        </w:rPr>
        <w:t xml:space="preserve">  выразительно выполнять танцевальные элементы, характерные и образные движения;</w:t>
      </w:r>
    </w:p>
    <w:p w:rsidR="00EF5055" w:rsidRPr="003206FA" w:rsidRDefault="00EF5055" w:rsidP="00E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6FA">
        <w:rPr>
          <w:rStyle w:val="s6"/>
          <w:rFonts w:ascii="Times New Roman" w:hAnsi="Times New Roman" w:cs="Times New Roman"/>
          <w:color w:val="000000"/>
          <w:sz w:val="24"/>
          <w:szCs w:val="24"/>
        </w:rPr>
        <w:t>-​ </w:t>
      </w:r>
      <w:r w:rsidRPr="003206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смогут  </w:t>
      </w:r>
      <w:r w:rsidRPr="003206FA">
        <w:rPr>
          <w:rFonts w:ascii="Times New Roman" w:hAnsi="Times New Roman" w:cs="Times New Roman"/>
          <w:sz w:val="24"/>
          <w:szCs w:val="24"/>
        </w:rPr>
        <w:t>сочин</w:t>
      </w:r>
      <w:r w:rsidR="006D6C0B">
        <w:rPr>
          <w:rFonts w:ascii="Times New Roman" w:hAnsi="Times New Roman" w:cs="Times New Roman"/>
          <w:sz w:val="24"/>
          <w:szCs w:val="24"/>
        </w:rPr>
        <w:t>я</w:t>
      </w:r>
      <w:r w:rsidRPr="003206FA">
        <w:rPr>
          <w:rFonts w:ascii="Times New Roman" w:hAnsi="Times New Roman" w:cs="Times New Roman"/>
          <w:sz w:val="24"/>
          <w:szCs w:val="24"/>
        </w:rPr>
        <w:t>ть собственные танцевальные и музыкально - игровые импровизации на предложенную музыку;</w:t>
      </w:r>
    </w:p>
    <w:p w:rsidR="00EF5055" w:rsidRPr="003206FA" w:rsidRDefault="00EF5055" w:rsidP="00E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6FA">
        <w:rPr>
          <w:rStyle w:val="s6"/>
          <w:rFonts w:ascii="Times New Roman" w:hAnsi="Times New Roman" w:cs="Times New Roman"/>
          <w:color w:val="000000"/>
          <w:sz w:val="24"/>
          <w:szCs w:val="24"/>
        </w:rPr>
        <w:t xml:space="preserve">-​ овладеют навыками </w:t>
      </w:r>
      <w:r w:rsidRPr="003206FA">
        <w:rPr>
          <w:rFonts w:ascii="Times New Roman" w:hAnsi="Times New Roman" w:cs="Times New Roman"/>
          <w:sz w:val="24"/>
          <w:szCs w:val="24"/>
        </w:rPr>
        <w:t>построения и перестроения в танцах и плясках;</w:t>
      </w:r>
    </w:p>
    <w:p w:rsidR="00EF5055" w:rsidRDefault="00EF5055" w:rsidP="00EF505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6FA">
        <w:rPr>
          <w:rStyle w:val="s6"/>
          <w:rFonts w:ascii="Times New Roman" w:hAnsi="Times New Roman" w:cs="Times New Roman"/>
          <w:color w:val="000000"/>
          <w:sz w:val="24"/>
          <w:szCs w:val="24"/>
        </w:rPr>
        <w:t>-​ </w:t>
      </w:r>
      <w:r w:rsidRPr="003206F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будут более </w:t>
      </w:r>
      <w:r w:rsidRPr="003206FA">
        <w:rPr>
          <w:rFonts w:ascii="Times New Roman" w:hAnsi="Times New Roman" w:cs="Times New Roman"/>
          <w:sz w:val="24"/>
          <w:szCs w:val="24"/>
        </w:rPr>
        <w:t>ритмично  двигаться в соответствии с темпом и ритмом музыки.</w:t>
      </w:r>
    </w:p>
    <w:p w:rsidR="00EF5055" w:rsidRDefault="00EF5055" w:rsidP="00EF50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5055" w:rsidRPr="00563725" w:rsidRDefault="00EF5055" w:rsidP="00EF50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725">
        <w:rPr>
          <w:rFonts w:ascii="Times New Roman" w:hAnsi="Times New Roman" w:cs="Times New Roman"/>
          <w:b/>
          <w:sz w:val="24"/>
          <w:szCs w:val="24"/>
        </w:rPr>
        <w:t>2. Содержательный раздел образовательной программы</w:t>
      </w:r>
      <w:r w:rsidR="00546F3C">
        <w:rPr>
          <w:rFonts w:ascii="Times New Roman" w:hAnsi="Times New Roman" w:cs="Times New Roman"/>
          <w:b/>
          <w:sz w:val="24"/>
          <w:szCs w:val="24"/>
        </w:rPr>
        <w:t>.</w:t>
      </w:r>
    </w:p>
    <w:p w:rsidR="00AE380F" w:rsidRPr="008945F4" w:rsidRDefault="00AE380F" w:rsidP="00AE380F">
      <w:pPr>
        <w:rPr>
          <w:b/>
        </w:rPr>
      </w:pPr>
      <w:r w:rsidRPr="008945F4">
        <w:rPr>
          <w:b/>
        </w:rPr>
        <w:t>2.1. Описание образовательной деятельности в соответствии с направлениями развития ребенка</w:t>
      </w:r>
      <w:r w:rsidR="008945F4">
        <w:rPr>
          <w:b/>
        </w:rPr>
        <w:t>.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b/>
          <w:color w:val="111111"/>
        </w:rPr>
      </w:pPr>
      <w:r>
        <w:rPr>
          <w:rFonts w:eastAsia="Times New Roman"/>
          <w:b/>
          <w:color w:val="111111"/>
        </w:rPr>
        <w:t>Старшая группа (д</w:t>
      </w:r>
      <w:r w:rsidRPr="000F05C9">
        <w:rPr>
          <w:rFonts w:eastAsia="Times New Roman"/>
          <w:b/>
          <w:color w:val="111111"/>
        </w:rPr>
        <w:t>ети 5 лет</w:t>
      </w:r>
      <w:r>
        <w:rPr>
          <w:rFonts w:eastAsia="Times New Roman"/>
          <w:b/>
          <w:color w:val="111111"/>
        </w:rPr>
        <w:t>).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Приоритетные задачи</w:t>
      </w:r>
      <w:r w:rsidRPr="000F05C9">
        <w:rPr>
          <w:rFonts w:eastAsia="Times New Roman"/>
          <w:color w:val="111111"/>
        </w:rPr>
        <w:t>: развитие гибкости, пластичности, мягкости движений, а также воспитание самостоятельности в исполнении, побуждение детей к творчеству.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1.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Развитие музыкальности</w:t>
      </w:r>
      <w:r w:rsidRPr="000F05C9">
        <w:rPr>
          <w:rFonts w:eastAsia="Times New Roman"/>
          <w:color w:val="111111"/>
        </w:rPr>
        <w:t>: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воспитание интереса и любви к музыке, потребности в ее слушании, движении под музыку в свободных играх;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обогащение слушательского опыта - включение разнообразных произведений для </w:t>
      </w:r>
      <w:r w:rsidRPr="000F05C9">
        <w:rPr>
          <w:rFonts w:eastAsia="Times New Roman"/>
          <w:bCs/>
          <w:color w:val="111111"/>
        </w:rPr>
        <w:t>ритмических движений</w:t>
      </w:r>
      <w:r w:rsidRPr="000F05C9">
        <w:rPr>
          <w:rFonts w:eastAsia="Times New Roman"/>
          <w:color w:val="111111"/>
        </w:rPr>
        <w:t>: народных, современных детских песен и некоторых доступных произведений изобразительного характера компози</w:t>
      </w:r>
      <w:r>
        <w:rPr>
          <w:rFonts w:eastAsia="Times New Roman"/>
          <w:color w:val="111111"/>
        </w:rPr>
        <w:t>торов-классиков, (например, из «Детского альбома»</w:t>
      </w:r>
      <w:r w:rsidRPr="000F05C9">
        <w:rPr>
          <w:rFonts w:eastAsia="Times New Roman"/>
          <w:color w:val="111111"/>
        </w:rPr>
        <w:t>П.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Чайковского</w:t>
      </w:r>
      <w:r>
        <w:rPr>
          <w:rFonts w:eastAsia="Times New Roman"/>
          <w:color w:val="111111"/>
        </w:rPr>
        <w:t>: «Баба Яга», «</w:t>
      </w:r>
      <w:r w:rsidRPr="000F05C9">
        <w:rPr>
          <w:rFonts w:eastAsia="Times New Roman"/>
          <w:color w:val="111111"/>
        </w:rPr>
        <w:t>Новая кукла</w:t>
      </w:r>
      <w:r>
        <w:rPr>
          <w:rFonts w:eastAsia="Times New Roman"/>
          <w:color w:val="111111"/>
        </w:rPr>
        <w:t>», «</w:t>
      </w:r>
      <w:r w:rsidRPr="000F05C9">
        <w:rPr>
          <w:rFonts w:eastAsia="Times New Roman"/>
          <w:color w:val="111111"/>
        </w:rPr>
        <w:t>Марш деревянных солдатиков"</w:t>
      </w:r>
      <w:r>
        <w:rPr>
          <w:rFonts w:eastAsia="Times New Roman"/>
          <w:color w:val="111111"/>
        </w:rPr>
        <w:t>»или из «Бирюлек»</w:t>
      </w:r>
      <w:r w:rsidRPr="000F05C9">
        <w:rPr>
          <w:rFonts w:eastAsia="Times New Roman"/>
          <w:color w:val="111111"/>
        </w:rPr>
        <w:t xml:space="preserve"> М.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Майкапара</w:t>
      </w:r>
      <w:r>
        <w:rPr>
          <w:rFonts w:eastAsia="Times New Roman"/>
          <w:color w:val="111111"/>
        </w:rPr>
        <w:t>: «Мотьшек», «В садике»</w:t>
      </w:r>
      <w:r w:rsidRPr="000F05C9">
        <w:rPr>
          <w:rFonts w:eastAsia="Times New Roman"/>
          <w:color w:val="111111"/>
        </w:rPr>
        <w:t xml:space="preserve"> и др.);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развитие умения передавать в пластике разнообразный характер музыки, различные оттенки настроения (веселое – грустное, шаловливое – спокойное, радостное, торжественное, шуточное, беспокойное и т. д.);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- развитие умения передавать основные средства музыкальной выразительности</w:t>
      </w:r>
      <w:r w:rsidRPr="000F05C9">
        <w:rPr>
          <w:rFonts w:eastAsia="Times New Roman"/>
          <w:color w:val="111111"/>
        </w:rPr>
        <w:t>: темп </w:t>
      </w:r>
      <w:r w:rsidRPr="000F05C9">
        <w:rPr>
          <w:rFonts w:eastAsia="Times New Roman"/>
          <w:i/>
          <w:iCs/>
          <w:color w:val="111111"/>
          <w:bdr w:val="none" w:sz="0" w:space="0" w:color="auto" w:frame="1"/>
        </w:rPr>
        <w:t>(умеренно быстрый - умеренно медленный, быстрый)</w:t>
      </w:r>
      <w:r w:rsidRPr="000F05C9">
        <w:rPr>
          <w:rFonts w:eastAsia="Times New Roman"/>
          <w:color w:val="111111"/>
        </w:rPr>
        <w:t>; динамику </w:t>
      </w:r>
      <w:r w:rsidRPr="000F05C9">
        <w:rPr>
          <w:rFonts w:eastAsia="Times New Roman"/>
          <w:i/>
          <w:iCs/>
          <w:color w:val="111111"/>
          <w:bdr w:val="none" w:sz="0" w:space="0" w:color="auto" w:frame="1"/>
        </w:rPr>
        <w:t>(громко-тихо, умеренно громко, усиление звучания и уменьшение)</w:t>
      </w:r>
      <w:r w:rsidRPr="000F05C9">
        <w:rPr>
          <w:rFonts w:eastAsia="Times New Roman"/>
          <w:color w:val="111111"/>
        </w:rPr>
        <w:t>; регистр </w:t>
      </w:r>
      <w:r w:rsidRPr="000F05C9">
        <w:rPr>
          <w:rFonts w:eastAsia="Times New Roman"/>
          <w:i/>
          <w:iCs/>
          <w:color w:val="111111"/>
          <w:bdr w:val="none" w:sz="0" w:space="0" w:color="auto" w:frame="1"/>
        </w:rPr>
        <w:t>(высокий, низкий, средний)</w:t>
      </w:r>
      <w:r w:rsidRPr="000F05C9">
        <w:rPr>
          <w:rFonts w:eastAsia="Times New Roman"/>
          <w:color w:val="111111"/>
        </w:rPr>
        <w:t>; </w:t>
      </w:r>
      <w:r w:rsidRPr="000F05C9">
        <w:rPr>
          <w:rFonts w:eastAsia="Times New Roman"/>
          <w:bCs/>
          <w:color w:val="111111"/>
        </w:rPr>
        <w:t>метроритм</w:t>
      </w:r>
      <w:r w:rsidRPr="000F05C9">
        <w:rPr>
          <w:rFonts w:eastAsia="Times New Roman"/>
          <w:b/>
          <w:bCs/>
          <w:color w:val="111111"/>
        </w:rPr>
        <w:t> </w:t>
      </w:r>
      <w:r w:rsidRPr="000F05C9">
        <w:rPr>
          <w:rFonts w:eastAsia="Times New Roman"/>
          <w:color w:val="111111"/>
        </w:rPr>
        <w:t>(сильную долю, </w:t>
      </w:r>
      <w:r w:rsidRPr="000F05C9">
        <w:rPr>
          <w:rFonts w:eastAsia="Times New Roman"/>
          <w:bCs/>
          <w:color w:val="111111"/>
        </w:rPr>
        <w:t>ритмическую пульсацию мелодии</w:t>
      </w:r>
      <w:r w:rsidRPr="000F05C9">
        <w:rPr>
          <w:rFonts w:eastAsia="Times New Roman"/>
          <w:color w:val="111111"/>
        </w:rPr>
        <w:t>, сочетание восьмых и четвертных); различать 2-З-частную форму произведения, вариации с контрастными по характеру частями;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развитие способности различать жанр произведения </w:t>
      </w:r>
      <w:r w:rsidRPr="000F05C9">
        <w:rPr>
          <w:rFonts w:eastAsia="Times New Roman"/>
          <w:i/>
          <w:iCs/>
          <w:color w:val="111111"/>
          <w:bdr w:val="none" w:sz="0" w:space="0" w:color="auto" w:frame="1"/>
        </w:rPr>
        <w:t>(плясовая, колыбельная, марш)</w:t>
      </w:r>
      <w:r w:rsidRPr="000F05C9">
        <w:rPr>
          <w:rFonts w:eastAsia="Times New Roman"/>
          <w:color w:val="111111"/>
        </w:rPr>
        <w:t> и выражать это самостоятельно в соответствующих движениях и в слове.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2.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Развитие умений ориентироваться в пространстве</w:t>
      </w:r>
      <w:r w:rsidRPr="000F05C9">
        <w:rPr>
          <w:rFonts w:eastAsia="Times New Roman"/>
          <w:color w:val="111111"/>
        </w:rPr>
        <w:t>: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самостоятельно находить свободное место в зале, перестраиваться в круг, становиться в пары и друг за другом, строиться в шеренгу и колонну, в несколько кругов.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3.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Развитие творческих способностей</w:t>
      </w:r>
      <w:r w:rsidRPr="000F05C9">
        <w:rPr>
          <w:rFonts w:eastAsia="Times New Roman"/>
          <w:color w:val="111111"/>
        </w:rPr>
        <w:t>: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воспитание потребности к самовыражению в движении под музыку;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формирование умений исполнять знакомые движения в различных игровых ситуациях, под другую музыку;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lastRenderedPageBreak/>
        <w:t>- развитие воображения, фантазии, умения самостоятельно находить свои, оригинальные движения, подбирать слова, характеризующие музыку и пластический образ.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4.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Развитие и тренировка психических процессов</w:t>
      </w:r>
      <w:r w:rsidRPr="000F05C9">
        <w:rPr>
          <w:rFonts w:eastAsia="Times New Roman"/>
          <w:color w:val="111111"/>
        </w:rPr>
        <w:t>: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развитие умения самостоятельно начинать и заканчивать движение вместе с музыкой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развитие слухового внимания, способность координировать слуховое представление и двигательную реакцию;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развитие умения выражать эмоции в мимике и пантомимике - радость, грусть, страх, удивление, обида и т. д., т. е. разнообразные по характеру настроения,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например</w:t>
      </w:r>
      <w:r>
        <w:rPr>
          <w:rFonts w:eastAsia="Times New Roman"/>
          <w:color w:val="111111"/>
        </w:rPr>
        <w:t>: «Кошка обиделась»</w:t>
      </w:r>
      <w:r w:rsidRPr="000F05C9">
        <w:rPr>
          <w:rFonts w:eastAsia="Times New Roman"/>
          <w:color w:val="111111"/>
        </w:rPr>
        <w:t>, "</w:t>
      </w:r>
      <w:r>
        <w:rPr>
          <w:rFonts w:eastAsia="Times New Roman"/>
          <w:color w:val="111111"/>
        </w:rPr>
        <w:t>»евочка удивляется»</w:t>
      </w:r>
      <w:r w:rsidRPr="000F05C9">
        <w:rPr>
          <w:rFonts w:eastAsia="Times New Roman"/>
          <w:color w:val="111111"/>
        </w:rPr>
        <w:t xml:space="preserve"> и др. ;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тренировка подвижности </w:t>
      </w:r>
      <w:r w:rsidRPr="000F05C9">
        <w:rPr>
          <w:rFonts w:eastAsia="Times New Roman"/>
          <w:i/>
          <w:iCs/>
          <w:color w:val="111111"/>
          <w:bdr w:val="none" w:sz="0" w:space="0" w:color="auto" w:frame="1"/>
        </w:rPr>
        <w:t>(лабильности)</w:t>
      </w:r>
      <w:r w:rsidRPr="000F05C9">
        <w:rPr>
          <w:rFonts w:eastAsia="Times New Roman"/>
          <w:color w:val="111111"/>
        </w:rPr>
        <w:t> нервных процессов на основе движения в различных темпах и </w:t>
      </w:r>
      <w:r w:rsidRPr="000F05C9">
        <w:rPr>
          <w:rFonts w:eastAsia="Times New Roman"/>
          <w:bCs/>
          <w:color w:val="111111"/>
        </w:rPr>
        <w:t>ритмах</w:t>
      </w:r>
      <w:r w:rsidRPr="000F05C9">
        <w:rPr>
          <w:rFonts w:eastAsia="Times New Roman"/>
          <w:color w:val="111111"/>
        </w:rPr>
        <w:t>;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развитие восприятия, произвольного внимания, воли, всех видов памяти (слуховой, зрительной, двигательной, мышления, речи - в умении выразить свое восприятие в движениях, а также в рисунках и в словесном описании.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5.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Развитие нравственно-коммуникативных качеств личности</w:t>
      </w:r>
      <w:r w:rsidRPr="000F05C9">
        <w:rPr>
          <w:rFonts w:eastAsia="Times New Roman"/>
          <w:color w:val="111111"/>
        </w:rPr>
        <w:t>: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воспитание умения сочувствовать, сопереживать, воспринимая музыкальный образ, настроение, объясняя свои чувства словами и выражая их в пластике;</w:t>
      </w:r>
    </w:p>
    <w:p w:rsidR="00AE380F" w:rsidRPr="000F05C9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формирование чувства такта (например, не танцевать и не шуметь в помещении, если кто-то отдыхает или занимается, сочувствовать, если кто-то упал или что-то уронил во время движения);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- воспитание культурных привычек в процессе группового общения с детьми и взрослыми,</w:t>
      </w:r>
      <w:r>
        <w:rPr>
          <w:rFonts w:eastAsia="Times New Roman"/>
          <w:color w:val="111111"/>
        </w:rPr>
        <w:t xml:space="preserve"> </w:t>
      </w: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привычки выполнять необходимые правила самостоятельно</w:t>
      </w:r>
      <w:r w:rsidRPr="000F05C9">
        <w:rPr>
          <w:rFonts w:eastAsia="Times New Roman"/>
          <w:color w:val="111111"/>
        </w:rPr>
        <w:t>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 д.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Рекомендуемый репертуар </w:t>
      </w:r>
      <w:r w:rsidRPr="000F05C9">
        <w:rPr>
          <w:rFonts w:eastAsia="Times New Roman"/>
          <w:i/>
          <w:iCs/>
          <w:color w:val="111111"/>
          <w:bdr w:val="none" w:sz="0" w:space="0" w:color="auto" w:frame="1"/>
        </w:rPr>
        <w:t xml:space="preserve">(из </w:t>
      </w:r>
      <w:r>
        <w:rPr>
          <w:rFonts w:eastAsia="Times New Roman"/>
          <w:i/>
          <w:iCs/>
          <w:color w:val="111111"/>
          <w:bdr w:val="none" w:sz="0" w:space="0" w:color="auto" w:frame="1"/>
        </w:rPr>
        <w:t>«</w:t>
      </w:r>
      <w:r w:rsidRPr="000F05C9">
        <w:rPr>
          <w:rFonts w:eastAsia="Times New Roman"/>
          <w:bCs/>
          <w:i/>
          <w:iCs/>
          <w:color w:val="111111"/>
        </w:rPr>
        <w:t>Ритмической мозаики</w:t>
      </w:r>
      <w:r>
        <w:rPr>
          <w:rFonts w:eastAsia="Times New Roman"/>
          <w:i/>
          <w:iCs/>
          <w:color w:val="111111"/>
          <w:bdr w:val="none" w:sz="0" w:space="0" w:color="auto" w:frame="1"/>
        </w:rPr>
        <w:t>»</w:t>
      </w:r>
      <w:r w:rsidRPr="000F05C9">
        <w:rPr>
          <w:rFonts w:eastAsia="Times New Roman"/>
          <w:i/>
          <w:iCs/>
          <w:color w:val="111111"/>
          <w:bdr w:val="none" w:sz="0" w:space="0" w:color="auto" w:frame="1"/>
        </w:rPr>
        <w:t>)</w:t>
      </w:r>
      <w:r w:rsidRPr="000F05C9">
        <w:rPr>
          <w:rFonts w:eastAsia="Times New Roman"/>
          <w:color w:val="111111"/>
        </w:rPr>
        <w:t>: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  <w:u w:val="single"/>
        </w:rPr>
        <w:t>1-е полугодие</w:t>
      </w:r>
      <w:r w:rsidRPr="000F05C9">
        <w:rPr>
          <w:rFonts w:eastAsia="Times New Roman"/>
          <w:color w:val="111111"/>
        </w:rPr>
        <w:t xml:space="preserve"> - </w:t>
      </w:r>
      <w:r>
        <w:rPr>
          <w:rFonts w:eastAsia="Times New Roman"/>
          <w:color w:val="111111"/>
          <w:bdr w:val="none" w:sz="0" w:space="0" w:color="auto" w:frame="1"/>
        </w:rPr>
        <w:t xml:space="preserve"> разучивание танцевальных </w:t>
      </w:r>
      <w:r w:rsidRPr="000F05C9">
        <w:rPr>
          <w:rFonts w:eastAsia="Times New Roman"/>
          <w:color w:val="111111"/>
          <w:bdr w:val="none" w:sz="0" w:space="0" w:color="auto" w:frame="1"/>
        </w:rPr>
        <w:t xml:space="preserve"> композиций</w:t>
      </w:r>
      <w:r>
        <w:rPr>
          <w:rFonts w:eastAsia="Times New Roman"/>
          <w:color w:val="111111"/>
        </w:rPr>
        <w:t>: «Марш», «Кораблики», «Красная шапочка»</w:t>
      </w:r>
      <w:r w:rsidRPr="000F05C9">
        <w:rPr>
          <w:rFonts w:eastAsia="Times New Roman"/>
          <w:color w:val="111111"/>
        </w:rPr>
        <w:t xml:space="preserve">, </w:t>
      </w:r>
      <w:r>
        <w:rPr>
          <w:rFonts w:eastAsia="Times New Roman"/>
          <w:color w:val="111111"/>
        </w:rPr>
        <w:t>«</w:t>
      </w:r>
      <w:r w:rsidRPr="000F05C9">
        <w:rPr>
          <w:rFonts w:eastAsia="Times New Roman"/>
          <w:color w:val="111111"/>
        </w:rPr>
        <w:t>Кот Леопольд</w:t>
      </w:r>
      <w:r>
        <w:rPr>
          <w:rFonts w:eastAsia="Times New Roman"/>
          <w:color w:val="111111"/>
        </w:rPr>
        <w:t>», «Поросята»</w:t>
      </w:r>
      <w:r w:rsidRPr="000F05C9">
        <w:rPr>
          <w:rFonts w:eastAsia="Times New Roman"/>
          <w:color w:val="111111"/>
        </w:rPr>
        <w:t xml:space="preserve"> .</w:t>
      </w:r>
    </w:p>
    <w:p w:rsidR="00AE380F" w:rsidRPr="000F05C9" w:rsidRDefault="00AE380F" w:rsidP="00AE380F">
      <w:pPr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  <w:u w:val="single"/>
          <w:bdr w:val="none" w:sz="0" w:space="0" w:color="auto" w:frame="1"/>
        </w:rPr>
        <w:t>2-е полугодие</w:t>
      </w:r>
      <w:r>
        <w:rPr>
          <w:rFonts w:eastAsia="Times New Roman"/>
          <w:color w:val="111111"/>
        </w:rPr>
        <w:t>: «</w:t>
      </w:r>
      <w:r w:rsidRPr="000F05C9">
        <w:rPr>
          <w:rFonts w:eastAsia="Times New Roman"/>
          <w:color w:val="111111"/>
        </w:rPr>
        <w:t>Антошка</w:t>
      </w:r>
      <w:r>
        <w:rPr>
          <w:rFonts w:eastAsia="Times New Roman"/>
          <w:color w:val="111111"/>
        </w:rPr>
        <w:t>», «Волшебный цветок», «Мячик», «</w:t>
      </w:r>
      <w:r w:rsidRPr="000F05C9">
        <w:rPr>
          <w:rFonts w:eastAsia="Times New Roman"/>
          <w:color w:val="111111"/>
        </w:rPr>
        <w:t>Кошка и девочка</w:t>
      </w:r>
      <w:r>
        <w:rPr>
          <w:rFonts w:eastAsia="Times New Roman"/>
          <w:color w:val="111111"/>
        </w:rPr>
        <w:t>», «</w:t>
      </w:r>
      <w:r w:rsidRPr="000F05C9">
        <w:rPr>
          <w:rFonts w:eastAsia="Times New Roman"/>
          <w:color w:val="111111"/>
        </w:rPr>
        <w:t>Веселая пастушка</w:t>
      </w:r>
      <w:r>
        <w:rPr>
          <w:rFonts w:eastAsia="Times New Roman"/>
          <w:color w:val="111111"/>
        </w:rPr>
        <w:t>», «Песенка о лете»</w:t>
      </w:r>
      <w:r w:rsidRPr="000F05C9">
        <w:rPr>
          <w:rFonts w:eastAsia="Times New Roman"/>
          <w:color w:val="111111"/>
        </w:rPr>
        <w:t xml:space="preserve"> и др. </w:t>
      </w:r>
      <w:r w:rsidRPr="000F05C9">
        <w:rPr>
          <w:rFonts w:eastAsia="Times New Roman"/>
          <w:i/>
          <w:iCs/>
          <w:color w:val="111111"/>
          <w:bdr w:val="none" w:sz="0" w:space="0" w:color="auto" w:frame="1"/>
        </w:rPr>
        <w:t>(а также повторение всех ранее разученных композиций)</w:t>
      </w:r>
      <w:r w:rsidRPr="000F05C9">
        <w:rPr>
          <w:rFonts w:eastAsia="Times New Roman"/>
          <w:color w:val="111111"/>
        </w:rPr>
        <w:t>.</w:t>
      </w:r>
    </w:p>
    <w:p w:rsidR="00AE380F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0F05C9">
        <w:rPr>
          <w:rFonts w:eastAsia="Times New Roman"/>
          <w:color w:val="111111"/>
        </w:rPr>
        <w:t>Показателем уровня развития является не только выразительность и непосредственность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запоминанию и самостоятельному исполнению композиций, использование разнообразных видов движений в импровизации под музыку.</w:t>
      </w:r>
    </w:p>
    <w:p w:rsidR="00AE380F" w:rsidRDefault="00AE380F" w:rsidP="00AE380F">
      <w:pPr>
        <w:rPr>
          <w:rFonts w:eastAsia="Times New Roman"/>
          <w:b/>
          <w:color w:val="111111"/>
        </w:rPr>
      </w:pPr>
      <w:r>
        <w:rPr>
          <w:rFonts w:eastAsia="Times New Roman"/>
          <w:b/>
          <w:color w:val="111111"/>
        </w:rPr>
        <w:t>Подготовительная группа  (дети 6-7 лет)</w:t>
      </w:r>
    </w:p>
    <w:p w:rsidR="00AE380F" w:rsidRPr="00E83F9B" w:rsidRDefault="00AE380F" w:rsidP="00AE380F">
      <w:pPr>
        <w:rPr>
          <w:rFonts w:eastAsia="Times New Roman"/>
          <w:b/>
          <w:color w:val="111111"/>
        </w:rPr>
      </w:pPr>
      <w:r w:rsidRPr="00E83F9B">
        <w:rPr>
          <w:rFonts w:eastAsia="Times New Roman"/>
          <w:color w:val="111111"/>
          <w:u w:val="single"/>
          <w:bdr w:val="none" w:sz="0" w:space="0" w:color="auto" w:frame="1"/>
        </w:rPr>
        <w:t>Приоритетные задачи</w:t>
      </w:r>
      <w:r w:rsidRPr="00E83F9B">
        <w:rPr>
          <w:rFonts w:eastAsia="Times New Roman"/>
          <w:color w:val="111111"/>
        </w:rPr>
        <w:t>:</w:t>
      </w:r>
    </w:p>
    <w:p w:rsidR="00AE380F" w:rsidRPr="00AF7AB5" w:rsidRDefault="00AE380F" w:rsidP="00AE380F">
      <w:pPr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</w:rPr>
        <w:t>- развитие способности передавать в движениях музыкальный образ,</w:t>
      </w:r>
      <w:r>
        <w:rPr>
          <w:rFonts w:eastAsia="Times New Roman"/>
          <w:color w:val="111111"/>
        </w:rPr>
        <w:t xml:space="preserve"> </w:t>
      </w:r>
      <w:r w:rsidRPr="00AF7AB5">
        <w:rPr>
          <w:rFonts w:eastAsia="Times New Roman"/>
          <w:color w:val="111111"/>
          <w:bdr w:val="none" w:sz="0" w:space="0" w:color="auto" w:frame="1"/>
        </w:rPr>
        <w:t>используя следующие виды движений</w:t>
      </w:r>
      <w:r w:rsidRPr="00AF7AB5">
        <w:rPr>
          <w:rFonts w:eastAsia="Times New Roman"/>
          <w:color w:val="111111"/>
        </w:rPr>
        <w:t>:</w:t>
      </w:r>
    </w:p>
    <w:p w:rsidR="00AE380F" w:rsidRPr="00AF7AB5" w:rsidRDefault="00AE380F" w:rsidP="00AE380F">
      <w:pPr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  <w:u w:val="single"/>
          <w:bdr w:val="none" w:sz="0" w:space="0" w:color="auto" w:frame="1"/>
        </w:rPr>
        <w:t>основные </w:t>
      </w:r>
      <w:r w:rsidRPr="00AF7AB5">
        <w:rPr>
          <w:rFonts w:eastAsia="Times New Roman"/>
          <w:color w:val="111111"/>
        </w:rPr>
        <w:t>:</w:t>
      </w:r>
    </w:p>
    <w:p w:rsidR="00AE380F" w:rsidRPr="00AF7AB5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</w:rPr>
        <w:t>ходьба - бодрая, спокойная, на полупальцах, на носках, топающим шагом, вперед и назад, с высоким подниманием колена (высокий шаг, ходьба на четвереньках;</w:t>
      </w:r>
    </w:p>
    <w:p w:rsidR="00AE380F" w:rsidRPr="00AF7AB5" w:rsidRDefault="00AE380F" w:rsidP="00AE380F">
      <w:pPr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</w:rPr>
        <w:t>бег - легкий, </w:t>
      </w:r>
      <w:r w:rsidRPr="00AF7AB5">
        <w:rPr>
          <w:rFonts w:eastAsia="Times New Roman"/>
          <w:bCs/>
          <w:color w:val="111111"/>
        </w:rPr>
        <w:t>ритмичный</w:t>
      </w:r>
      <w:r w:rsidRPr="00AF7AB5">
        <w:rPr>
          <w:rFonts w:eastAsia="Times New Roman"/>
          <w:color w:val="111111"/>
        </w:rPr>
        <w:t>, передающий различный образ (</w:t>
      </w:r>
      <w:r w:rsidRPr="00AF7AB5">
        <w:rPr>
          <w:rFonts w:eastAsia="Times New Roman"/>
          <w:i/>
          <w:iCs/>
          <w:color w:val="111111"/>
          <w:bdr w:val="none" w:sz="0" w:space="0" w:color="auto" w:frame="1"/>
        </w:rPr>
        <w:t>«бабочки»</w:t>
      </w:r>
      <w:r w:rsidRPr="00AF7AB5">
        <w:rPr>
          <w:rFonts w:eastAsia="Times New Roman"/>
          <w:color w:val="111111"/>
        </w:rPr>
        <w:t> </w:t>
      </w:r>
      <w:r w:rsidRPr="00AF7AB5">
        <w:rPr>
          <w:rFonts w:eastAsia="Times New Roman"/>
          <w:i/>
          <w:iCs/>
          <w:color w:val="111111"/>
          <w:bdr w:val="none" w:sz="0" w:space="0" w:color="auto" w:frame="1"/>
        </w:rPr>
        <w:t>«птички»</w:t>
      </w:r>
      <w:r w:rsidRPr="00AF7AB5">
        <w:rPr>
          <w:rFonts w:eastAsia="Times New Roman"/>
          <w:color w:val="111111"/>
        </w:rPr>
        <w:t>, </w:t>
      </w:r>
      <w:r w:rsidRPr="00AF7AB5">
        <w:rPr>
          <w:rFonts w:eastAsia="Times New Roman"/>
          <w:i/>
          <w:iCs/>
          <w:color w:val="111111"/>
          <w:bdr w:val="none" w:sz="0" w:space="0" w:color="auto" w:frame="1"/>
        </w:rPr>
        <w:t>«ручейки»</w:t>
      </w:r>
      <w:r w:rsidRPr="00AF7AB5">
        <w:rPr>
          <w:rFonts w:eastAsia="Times New Roman"/>
          <w:color w:val="111111"/>
        </w:rPr>
        <w:t>) прыжковые движения – на 2-х ногах, с продвижением вперед, прямой галоп –</w:t>
      </w:r>
      <w:r w:rsidRPr="00AF7AB5">
        <w:rPr>
          <w:rFonts w:eastAsia="Times New Roman"/>
          <w:i/>
          <w:iCs/>
          <w:color w:val="111111"/>
          <w:bdr w:val="none" w:sz="0" w:space="0" w:color="auto" w:frame="1"/>
        </w:rPr>
        <w:t>«лошадки»</w:t>
      </w:r>
      <w:r w:rsidRPr="00AF7AB5">
        <w:rPr>
          <w:rFonts w:eastAsia="Times New Roman"/>
          <w:color w:val="111111"/>
        </w:rPr>
        <w:t>, поскок.</w:t>
      </w:r>
    </w:p>
    <w:p w:rsidR="00AE380F" w:rsidRPr="00AF7AB5" w:rsidRDefault="00AE380F" w:rsidP="00AE380F">
      <w:pPr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  <w:u w:val="single"/>
          <w:bdr w:val="none" w:sz="0" w:space="0" w:color="auto" w:frame="1"/>
        </w:rPr>
        <w:t>общеразвивающие движения</w:t>
      </w:r>
      <w:r w:rsidRPr="00AF7AB5">
        <w:rPr>
          <w:rFonts w:eastAsia="Times New Roman"/>
          <w:color w:val="111111"/>
        </w:rPr>
        <w:t>:</w:t>
      </w:r>
    </w:p>
    <w:p w:rsidR="00AE380F" w:rsidRPr="00AF7AB5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</w:rPr>
        <w:t>- на различные группы мышц и различный характер, способ движения (упражнения на плавность движений, махи, пружинность, которые даются, как правило на основе игрового образа)</w:t>
      </w:r>
    </w:p>
    <w:p w:rsidR="00AE380F" w:rsidRPr="00AF7AB5" w:rsidRDefault="00AE380F" w:rsidP="00AE380F">
      <w:pPr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  <w:u w:val="single"/>
          <w:bdr w:val="none" w:sz="0" w:space="0" w:color="auto" w:frame="1"/>
        </w:rPr>
        <w:t>имитационные движения</w:t>
      </w:r>
      <w:r w:rsidRPr="00AF7AB5">
        <w:rPr>
          <w:rFonts w:eastAsia="Times New Roman"/>
          <w:color w:val="111111"/>
        </w:rPr>
        <w:t>:</w:t>
      </w:r>
    </w:p>
    <w:p w:rsidR="00AE380F" w:rsidRPr="00AF7AB5" w:rsidRDefault="00AE380F" w:rsidP="00AE380F">
      <w:pPr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</w:rPr>
        <w:lastRenderedPageBreak/>
        <w:t>- разнообразные образно-игровые движения, раскрывающие понятный детям образ, настроение или состояние </w:t>
      </w:r>
      <w:r w:rsidRPr="00AF7AB5">
        <w:rPr>
          <w:rFonts w:eastAsia="Times New Roman"/>
          <w:i/>
          <w:iCs/>
          <w:color w:val="111111"/>
          <w:bdr w:val="none" w:sz="0" w:space="0" w:color="auto" w:frame="1"/>
        </w:rPr>
        <w:t>(веселый или трусливый зайчик, хитрая лиса)</w:t>
      </w:r>
    </w:p>
    <w:p w:rsidR="00AE380F" w:rsidRPr="00AF7AB5" w:rsidRDefault="00AE380F" w:rsidP="00AE380F">
      <w:pPr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  <w:u w:val="single"/>
          <w:bdr w:val="none" w:sz="0" w:space="0" w:color="auto" w:frame="1"/>
        </w:rPr>
        <w:t>плясовые движения</w:t>
      </w:r>
      <w:r w:rsidRPr="00AF7AB5">
        <w:rPr>
          <w:rFonts w:eastAsia="Times New Roman"/>
          <w:color w:val="111111"/>
        </w:rPr>
        <w:t>:</w:t>
      </w:r>
    </w:p>
    <w:p w:rsidR="00AE380F" w:rsidRPr="00AF7AB5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</w:rPr>
        <w:t>- простейшие элементы народных плясок, доступных по координации – например, поочередное выставление ноги на пятку, притопывание одной или двумя ногами, пружинки.</w:t>
      </w:r>
    </w:p>
    <w:p w:rsidR="00AE380F" w:rsidRPr="00AF7AB5" w:rsidRDefault="00AE380F" w:rsidP="00AE380F">
      <w:pPr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  <w:u w:val="single"/>
          <w:bdr w:val="none" w:sz="0" w:space="0" w:color="auto" w:frame="1"/>
        </w:rPr>
        <w:t>развитие умений ориентировки в пространстве</w:t>
      </w:r>
      <w:r w:rsidRPr="00AF7AB5">
        <w:rPr>
          <w:rFonts w:eastAsia="Times New Roman"/>
          <w:color w:val="111111"/>
        </w:rPr>
        <w:t>:</w:t>
      </w:r>
    </w:p>
    <w:p w:rsidR="00AE380F" w:rsidRDefault="00AE380F" w:rsidP="00AE380F">
      <w:pPr>
        <w:spacing w:before="165" w:after="165"/>
        <w:ind w:firstLine="360"/>
        <w:rPr>
          <w:rFonts w:eastAsia="Times New Roman"/>
          <w:color w:val="111111"/>
        </w:rPr>
      </w:pPr>
      <w:r w:rsidRPr="00AF7AB5">
        <w:rPr>
          <w:rFonts w:eastAsia="Times New Roman"/>
          <w:color w:val="111111"/>
        </w:rPr>
        <w:t>- самостоятельно находить свободное место в зале, перестраиваться в круг, становиться в пары и друг за другом.</w:t>
      </w:r>
    </w:p>
    <w:p w:rsidR="00506AF6" w:rsidRDefault="00506AF6" w:rsidP="00506A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содержания занятий.</w:t>
      </w:r>
    </w:p>
    <w:p w:rsidR="00506AF6" w:rsidRPr="00EA4B00" w:rsidRDefault="00506AF6" w:rsidP="00506A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4B00">
        <w:rPr>
          <w:rFonts w:ascii="Times New Roman" w:hAnsi="Times New Roman" w:cs="Times New Roman"/>
          <w:b/>
          <w:sz w:val="24"/>
          <w:szCs w:val="24"/>
        </w:rPr>
        <w:t>Формы работы.</w:t>
      </w:r>
    </w:p>
    <w:p w:rsidR="00506AF6" w:rsidRDefault="00506AF6" w:rsidP="00506A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Кружковые   занятия  включают  в  себя  пальчиковые  и  подвижные  игры, двигательные упражнения под стихи и под музыку,  несложные  танцы, элементарное  музицирование  на  музыкальных  инструментах,  дидактические  игры,  способствующ</w:t>
      </w:r>
      <w:r>
        <w:rPr>
          <w:rFonts w:ascii="Times New Roman" w:hAnsi="Times New Roman" w:cs="Times New Roman"/>
          <w:sz w:val="24"/>
          <w:szCs w:val="24"/>
        </w:rPr>
        <w:t xml:space="preserve">ие  развитию  чувства  ритма. </w:t>
      </w:r>
      <w:r w:rsidRPr="003206FA">
        <w:rPr>
          <w:rFonts w:ascii="Times New Roman" w:hAnsi="Times New Roman" w:cs="Times New Roman"/>
          <w:sz w:val="24"/>
          <w:szCs w:val="24"/>
        </w:rPr>
        <w:t xml:space="preserve">Речевой  материал  доступен  в  лексическом   отношении,  включает  малые  формы  русского  фольклора  и  стихи  современных  детских  поэтов.  Значительная  роль  в  работе  по  осознанию  ритмического  строя  речи  принадлежит  играм,  созданным  на  основе  стихотворного  текста.  Эти  игры  учат  малышей  координировать  движения  со  словом,  что  способствует,  в  первую  очередь,  речевому  развитию  детей. </w:t>
      </w:r>
    </w:p>
    <w:p w:rsidR="00506AF6" w:rsidRPr="0060753F" w:rsidRDefault="00506AF6" w:rsidP="00506AF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6AF6" w:rsidRPr="00A939EB" w:rsidRDefault="00506AF6" w:rsidP="00506A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 занятий:  </w:t>
      </w:r>
    </w:p>
    <w:p w:rsidR="00506AF6" w:rsidRPr="003206FA" w:rsidRDefault="00506AF6" w:rsidP="00506A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разминка,  диско-разминка (различная  ходьба, бег, поскоки, прыжки)</w:t>
      </w:r>
    </w:p>
    <w:p w:rsidR="00506AF6" w:rsidRPr="003206FA" w:rsidRDefault="00506AF6" w:rsidP="00506AF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 xml:space="preserve">игроритмика (разучивание  танцевальных элементов,  движений  в форме игры),  </w:t>
      </w:r>
    </w:p>
    <w:p w:rsidR="00506AF6" w:rsidRPr="003206FA" w:rsidRDefault="00506AF6" w:rsidP="00506A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color w:val="000000"/>
          <w:sz w:val="24"/>
          <w:szCs w:val="24"/>
        </w:rPr>
        <w:t>игрогимнастика  (партерная гимнастика (упражнения на полу),</w:t>
      </w:r>
      <w:r w:rsidRPr="003206FA">
        <w:rPr>
          <w:rFonts w:ascii="Times New Roman" w:hAnsi="Times New Roman" w:cs="Times New Roman"/>
          <w:sz w:val="24"/>
          <w:szCs w:val="24"/>
        </w:rPr>
        <w:t xml:space="preserve"> упражнения со стихами – подсказками),</w:t>
      </w:r>
    </w:p>
    <w:p w:rsidR="00506AF6" w:rsidRPr="00DC237A" w:rsidRDefault="00506AF6" w:rsidP="00506AF6">
      <w:pPr>
        <w:pStyle w:val="a5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игротанцы  (</w:t>
      </w:r>
      <w:r>
        <w:t>составление  с детьми танцевальных этюдов, композиций;</w:t>
      </w:r>
      <w:r>
        <w:rPr>
          <w:color w:val="000000"/>
        </w:rPr>
        <w:t xml:space="preserve">  </w:t>
      </w:r>
      <w:r w:rsidRPr="00DC237A">
        <w:rPr>
          <w:color w:val="000000"/>
        </w:rPr>
        <w:t>танцевальные импровизации под музыку</w:t>
      </w:r>
      <w:r>
        <w:rPr>
          <w:color w:val="000000"/>
        </w:rPr>
        <w:t>, движения с атрибутами)</w:t>
      </w:r>
      <w:r w:rsidRPr="00DC237A">
        <w:rPr>
          <w:color w:val="000000"/>
        </w:rPr>
        <w:t>,</w:t>
      </w:r>
    </w:p>
    <w:p w:rsidR="00506AF6" w:rsidRPr="003206FA" w:rsidRDefault="00506AF6" w:rsidP="00506A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пальчиковая гимнастика,</w:t>
      </w:r>
    </w:p>
    <w:p w:rsidR="00506AF6" w:rsidRPr="003206FA" w:rsidRDefault="00506AF6" w:rsidP="00506A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игровой   самомассаж,</w:t>
      </w:r>
    </w:p>
    <w:p w:rsidR="00506AF6" w:rsidRDefault="00506AF6" w:rsidP="00506A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музыкально- творческие игры,</w:t>
      </w:r>
    </w:p>
    <w:p w:rsidR="00506AF6" w:rsidRPr="00220112" w:rsidRDefault="00506AF6" w:rsidP="00506AF6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683B61">
        <w:rPr>
          <w:color w:val="000000"/>
        </w:rPr>
        <w:t>игра на детских музыкальных инструментах</w:t>
      </w:r>
      <w:r>
        <w:rPr>
          <w:color w:val="000000"/>
        </w:rPr>
        <w:t>,</w:t>
      </w:r>
    </w:p>
    <w:p w:rsidR="00506AF6" w:rsidRPr="003206FA" w:rsidRDefault="00506AF6" w:rsidP="00506A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постановка танцевальных номеров,</w:t>
      </w:r>
    </w:p>
    <w:p w:rsidR="00506AF6" w:rsidRDefault="00506AF6" w:rsidP="00506A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упр.на релаксацию.</w:t>
      </w:r>
    </w:p>
    <w:p w:rsidR="00506AF6" w:rsidRPr="004F66A8" w:rsidRDefault="00506AF6" w:rsidP="00506A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6A8">
        <w:rPr>
          <w:rFonts w:ascii="Times New Roman" w:hAnsi="Times New Roman" w:cs="Times New Roman"/>
          <w:sz w:val="24"/>
          <w:szCs w:val="24"/>
        </w:rPr>
        <w:t xml:space="preserve">Для обеспечения полноценного проведения занятий по танцевально-игровой ритмике  разработан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4F66A8">
        <w:rPr>
          <w:rFonts w:ascii="Times New Roman" w:hAnsi="Times New Roman" w:cs="Times New Roman"/>
          <w:sz w:val="24"/>
          <w:szCs w:val="24"/>
        </w:rPr>
        <w:t>перспективный план.</w:t>
      </w:r>
      <w:r>
        <w:rPr>
          <w:rFonts w:ascii="Times New Roman" w:hAnsi="Times New Roman" w:cs="Times New Roman"/>
          <w:sz w:val="24"/>
          <w:szCs w:val="24"/>
        </w:rPr>
        <w:t xml:space="preserve">  (Приложение1)</w:t>
      </w:r>
    </w:p>
    <w:p w:rsidR="00506AF6" w:rsidRPr="00DE3AB5" w:rsidRDefault="00506AF6" w:rsidP="00506AF6">
      <w:pPr>
        <w:jc w:val="both"/>
        <w:rPr>
          <w:b/>
        </w:rPr>
      </w:pPr>
      <w:r w:rsidRPr="00DE3AB5">
        <w:rPr>
          <w:b/>
        </w:rPr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7488"/>
      </w:tblGrid>
      <w:tr w:rsidR="00506AF6" w:rsidRPr="00683B61" w:rsidTr="00E343FC">
        <w:trPr>
          <w:trHeight w:val="562"/>
        </w:trPr>
        <w:tc>
          <w:tcPr>
            <w:tcW w:w="2968" w:type="dxa"/>
          </w:tcPr>
          <w:p w:rsidR="00506AF6" w:rsidRPr="00683B61" w:rsidRDefault="00506AF6" w:rsidP="00E343FC">
            <w:pPr>
              <w:spacing w:before="100" w:beforeAutospacing="1" w:afterAutospacing="1"/>
              <w:jc w:val="both"/>
            </w:pPr>
            <w:r w:rsidRPr="00683B61">
              <w:t>«Физическое развитие»</w:t>
            </w:r>
          </w:p>
          <w:p w:rsidR="00506AF6" w:rsidRPr="00683B61" w:rsidRDefault="00506AF6" w:rsidP="00E343FC">
            <w:pPr>
              <w:spacing w:before="100" w:beforeAutospacing="1" w:afterAutospacing="1"/>
              <w:jc w:val="both"/>
            </w:pPr>
          </w:p>
        </w:tc>
        <w:tc>
          <w:tcPr>
            <w:tcW w:w="7488" w:type="dxa"/>
          </w:tcPr>
          <w:p w:rsidR="00506AF6" w:rsidRPr="00683B61" w:rsidRDefault="00506AF6" w:rsidP="00E343FC">
            <w:pPr>
              <w:spacing w:before="100" w:beforeAutospacing="1" w:after="100" w:afterAutospacing="1"/>
              <w:jc w:val="both"/>
            </w:pPr>
            <w:r w:rsidRPr="00683B61">
              <w:t xml:space="preserve">Развитие мелкой </w:t>
            </w:r>
            <w:r>
              <w:t xml:space="preserve"> и крупной </w:t>
            </w:r>
            <w:r w:rsidRPr="00683B61">
              <w:t>моторики</w:t>
            </w:r>
            <w:r>
              <w:t>, координации движений</w:t>
            </w:r>
            <w:r w:rsidRPr="00683B61">
              <w:t xml:space="preserve">  воспитание к</w:t>
            </w:r>
            <w:r>
              <w:t xml:space="preserve">ультурно-гигиенических навыков, </w:t>
            </w:r>
            <w:r w:rsidRPr="00683B61">
              <w:t>формирование первичных представлений о себе, собственных двигательных возможностях и особенностях;</w:t>
            </w:r>
          </w:p>
        </w:tc>
      </w:tr>
      <w:tr w:rsidR="00506AF6" w:rsidRPr="00683B61" w:rsidTr="00E343FC">
        <w:tc>
          <w:tcPr>
            <w:tcW w:w="2968" w:type="dxa"/>
          </w:tcPr>
          <w:p w:rsidR="00506AF6" w:rsidRPr="00683B61" w:rsidRDefault="00506AF6" w:rsidP="00E343FC">
            <w:pPr>
              <w:spacing w:before="100" w:beforeAutospacing="1" w:afterAutospacing="1"/>
              <w:jc w:val="both"/>
            </w:pPr>
            <w:r w:rsidRPr="00683B61">
              <w:t>«Речевое развитие»</w:t>
            </w:r>
          </w:p>
        </w:tc>
        <w:tc>
          <w:tcPr>
            <w:tcW w:w="7488" w:type="dxa"/>
          </w:tcPr>
          <w:p w:rsidR="00506AF6" w:rsidRPr="00683B61" w:rsidRDefault="00506AF6" w:rsidP="00E343FC">
            <w:pPr>
              <w:spacing w:before="100" w:beforeAutospacing="1" w:afterAutospacing="1"/>
              <w:jc w:val="both"/>
            </w:pPr>
            <w:r>
              <w:t>Р</w:t>
            </w:r>
            <w:r w:rsidRPr="00683B61">
              <w:t>азвитие свободного общения со взрослыми и детьми по поводу проце</w:t>
            </w:r>
            <w:r>
              <w:t xml:space="preserve">сса и результатов </w:t>
            </w:r>
            <w:r w:rsidRPr="00683B61">
              <w:t>музыкальной деятельностей,  практическое овладение воспитанниками нормами речи</w:t>
            </w:r>
          </w:p>
        </w:tc>
      </w:tr>
      <w:tr w:rsidR="00506AF6" w:rsidRPr="00683B61" w:rsidTr="00E343FC">
        <w:tc>
          <w:tcPr>
            <w:tcW w:w="2968" w:type="dxa"/>
          </w:tcPr>
          <w:p w:rsidR="00506AF6" w:rsidRPr="00683B61" w:rsidRDefault="00506AF6" w:rsidP="00E343FC">
            <w:pPr>
              <w:spacing w:before="100" w:beforeAutospacing="1" w:afterAutospacing="1"/>
              <w:jc w:val="both"/>
            </w:pPr>
            <w:r w:rsidRPr="00683B61">
              <w:t>«Познавательное развитие»</w:t>
            </w:r>
          </w:p>
        </w:tc>
        <w:tc>
          <w:tcPr>
            <w:tcW w:w="7488" w:type="dxa"/>
          </w:tcPr>
          <w:p w:rsidR="00506AF6" w:rsidRPr="00683B61" w:rsidRDefault="00506AF6" w:rsidP="00E343FC">
            <w:pPr>
              <w:spacing w:before="100" w:beforeAutospacing="1" w:afterAutospacing="1"/>
              <w:jc w:val="both"/>
            </w:pPr>
            <w:r>
              <w:t>С</w:t>
            </w:r>
            <w:r w:rsidRPr="00683B61">
              <w:t>енсорное развитие, формирование целостной картины мира, расширение кругозора в сфере  музыкального искусства, творчеств</w:t>
            </w:r>
            <w:r>
              <w:t>а.</w:t>
            </w:r>
          </w:p>
        </w:tc>
      </w:tr>
      <w:tr w:rsidR="00506AF6" w:rsidRPr="00683B61" w:rsidTr="00E343FC">
        <w:tc>
          <w:tcPr>
            <w:tcW w:w="2968" w:type="dxa"/>
          </w:tcPr>
          <w:p w:rsidR="00506AF6" w:rsidRPr="00683B61" w:rsidRDefault="00506AF6" w:rsidP="00E343FC">
            <w:pPr>
              <w:spacing w:before="100" w:beforeAutospacing="1" w:afterAutospacing="1"/>
              <w:jc w:val="both"/>
            </w:pPr>
            <w:r w:rsidRPr="00683B61">
              <w:t>«Социально-коммуникативное развитие»</w:t>
            </w:r>
          </w:p>
        </w:tc>
        <w:tc>
          <w:tcPr>
            <w:tcW w:w="7488" w:type="dxa"/>
          </w:tcPr>
          <w:p w:rsidR="00506AF6" w:rsidRPr="00683B61" w:rsidRDefault="00506AF6" w:rsidP="00506AF6">
            <w:pPr>
              <w:spacing w:before="100" w:beforeAutospacing="1" w:after="100" w:afterAutospacing="1"/>
              <w:jc w:val="both"/>
            </w:pPr>
            <w:r>
              <w:t>Развитие коммуникативных качеств, ф</w:t>
            </w:r>
            <w:r w:rsidRPr="00683B61">
              <w:t xml:space="preserve">ормирование гендерной, семейной принадлежности, патриотических чувств, чувства принадлежности к мировому сообществу, сообществу города, края </w:t>
            </w:r>
          </w:p>
        </w:tc>
      </w:tr>
    </w:tbl>
    <w:p w:rsidR="00506AF6" w:rsidRPr="0060753F" w:rsidRDefault="00506AF6" w:rsidP="00506A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6AF6" w:rsidRDefault="00506AF6" w:rsidP="00506A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5C6" w:rsidRDefault="00C315C6" w:rsidP="00506A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CCA" w:rsidRPr="007D18A2" w:rsidRDefault="00041CCA" w:rsidP="00041CCA">
      <w:pPr>
        <w:jc w:val="both"/>
        <w:rPr>
          <w:b/>
        </w:rPr>
      </w:pPr>
      <w:r>
        <w:rPr>
          <w:b/>
        </w:rPr>
        <w:lastRenderedPageBreak/>
        <w:t>2.1.1</w:t>
      </w:r>
      <w:r w:rsidRPr="007D18A2">
        <w:rPr>
          <w:b/>
        </w:rPr>
        <w:t>Описание образовательной деятельности по социально-коммуникативному развитию детей.</w:t>
      </w:r>
    </w:p>
    <w:p w:rsidR="00AE380F" w:rsidRDefault="00041CCA" w:rsidP="00AE380F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041CCA" w:rsidRDefault="00041CCA" w:rsidP="00AE380F">
      <w:r w:rsidRPr="00041CCA">
        <w:t>2.1.1</w:t>
      </w:r>
      <w:r>
        <w:t>)</w:t>
      </w:r>
    </w:p>
    <w:p w:rsidR="00041CCA" w:rsidRPr="007D18A2" w:rsidRDefault="00041CCA" w:rsidP="00041CCA">
      <w:pPr>
        <w:jc w:val="both"/>
        <w:rPr>
          <w:b/>
        </w:rPr>
      </w:pPr>
      <w:r w:rsidRPr="007D18A2">
        <w:rPr>
          <w:b/>
        </w:rPr>
        <w:t>2.1.</w:t>
      </w:r>
      <w:r>
        <w:rPr>
          <w:b/>
        </w:rPr>
        <w:t>2.</w:t>
      </w:r>
      <w:r w:rsidRPr="007D18A2">
        <w:rPr>
          <w:b/>
        </w:rPr>
        <w:t xml:space="preserve"> Описание образовательной деятельности по познава</w:t>
      </w:r>
      <w:r>
        <w:rPr>
          <w:b/>
        </w:rPr>
        <w:t>тельному развитию детей</w:t>
      </w:r>
    </w:p>
    <w:p w:rsidR="00041CCA" w:rsidRDefault="00041CCA" w:rsidP="00041CCA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041CCA" w:rsidRDefault="00041CCA" w:rsidP="00041CCA">
      <w:r>
        <w:t>2.1.2)</w:t>
      </w:r>
    </w:p>
    <w:p w:rsidR="00041CCA" w:rsidRPr="007D18A2" w:rsidRDefault="00041CCA" w:rsidP="00041CCA">
      <w:pPr>
        <w:rPr>
          <w:b/>
        </w:rPr>
      </w:pPr>
      <w:r w:rsidRPr="007D18A2">
        <w:rPr>
          <w:b/>
        </w:rPr>
        <w:t>2.1.</w:t>
      </w:r>
      <w:r>
        <w:rPr>
          <w:b/>
        </w:rPr>
        <w:t>3</w:t>
      </w:r>
      <w:r w:rsidRPr="007D18A2">
        <w:rPr>
          <w:b/>
        </w:rPr>
        <w:t xml:space="preserve"> Описание образовательной деятельн</w:t>
      </w:r>
      <w:r>
        <w:rPr>
          <w:b/>
        </w:rPr>
        <w:t>ости по речевому развитию детей</w:t>
      </w:r>
    </w:p>
    <w:p w:rsidR="00041CCA" w:rsidRDefault="00041CCA" w:rsidP="00041CCA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041CCA" w:rsidRDefault="00041CCA" w:rsidP="00041CCA">
      <w:r>
        <w:t>2.1.3)</w:t>
      </w:r>
    </w:p>
    <w:p w:rsidR="00041CCA" w:rsidRDefault="00041CCA" w:rsidP="00041CCA">
      <w:r w:rsidRPr="007D18A2">
        <w:rPr>
          <w:b/>
        </w:rPr>
        <w:t>2.1.</w:t>
      </w:r>
      <w:r>
        <w:rPr>
          <w:b/>
        </w:rPr>
        <w:t>4</w:t>
      </w:r>
      <w:r w:rsidRPr="007D18A2">
        <w:rPr>
          <w:b/>
        </w:rPr>
        <w:t xml:space="preserve"> Описание образовательной деятельности по художественно-эстетическому  развитию детей</w:t>
      </w:r>
    </w:p>
    <w:p w:rsidR="00041CCA" w:rsidRDefault="00041CCA" w:rsidP="00041CCA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041CCA" w:rsidRDefault="00041CCA" w:rsidP="00041CCA">
      <w:r>
        <w:t>2.1.4)</w:t>
      </w:r>
    </w:p>
    <w:p w:rsidR="00041CCA" w:rsidRPr="007D18A2" w:rsidRDefault="00041CCA" w:rsidP="00041CCA">
      <w:pPr>
        <w:jc w:val="both"/>
      </w:pPr>
      <w:r w:rsidRPr="007D18A2">
        <w:rPr>
          <w:b/>
        </w:rPr>
        <w:t>2.1.</w:t>
      </w:r>
      <w:r>
        <w:rPr>
          <w:b/>
        </w:rPr>
        <w:t>5</w:t>
      </w:r>
      <w:r w:rsidRPr="007D18A2">
        <w:rPr>
          <w:b/>
        </w:rPr>
        <w:t xml:space="preserve"> Описание образовательной деятельности по физическому  развитию детей</w:t>
      </w:r>
    </w:p>
    <w:p w:rsidR="00041CCA" w:rsidRDefault="00041CCA" w:rsidP="00041CCA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041CCA" w:rsidRDefault="00041CCA" w:rsidP="00041CCA">
      <w:r>
        <w:t>2.1.5)</w:t>
      </w:r>
    </w:p>
    <w:p w:rsidR="00041CCA" w:rsidRDefault="00041CCA" w:rsidP="00041CCA"/>
    <w:p w:rsidR="00F532A5" w:rsidRDefault="00577D1F" w:rsidP="000274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4BD1">
        <w:rPr>
          <w:rFonts w:ascii="Times New Roman" w:hAnsi="Times New Roman" w:cs="Times New Roman"/>
          <w:b/>
          <w:sz w:val="24"/>
          <w:szCs w:val="24"/>
        </w:rPr>
        <w:t>2.2</w:t>
      </w:r>
      <w:r w:rsidR="00FC4BD1">
        <w:rPr>
          <w:rFonts w:ascii="Times New Roman" w:hAnsi="Times New Roman" w:cs="Times New Roman"/>
          <w:b/>
          <w:sz w:val="24"/>
          <w:szCs w:val="24"/>
        </w:rPr>
        <w:t>.</w:t>
      </w:r>
      <w:r w:rsidRPr="00FC4BD1">
        <w:rPr>
          <w:rFonts w:ascii="Times New Roman" w:hAnsi="Times New Roman" w:cs="Times New Roman"/>
          <w:b/>
          <w:sz w:val="24"/>
          <w:szCs w:val="24"/>
        </w:rPr>
        <w:t xml:space="preserve"> 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воспитанников, специфики их образовательных потребностей и интересо</w:t>
      </w:r>
      <w:r w:rsidR="00625B85" w:rsidRPr="00FC4BD1">
        <w:rPr>
          <w:rFonts w:ascii="Times New Roman" w:hAnsi="Times New Roman" w:cs="Times New Roman"/>
          <w:b/>
          <w:sz w:val="24"/>
          <w:szCs w:val="24"/>
        </w:rPr>
        <w:t>в.</w:t>
      </w:r>
    </w:p>
    <w:p w:rsidR="00506AF6" w:rsidRPr="00EF5586" w:rsidRDefault="00506AF6" w:rsidP="0002743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1275" w:rsidRPr="00B53535" w:rsidRDefault="00F51275" w:rsidP="00F51275">
      <w:pPr>
        <w:pStyle w:val="a3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1F4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разделы </w:t>
      </w:r>
      <w:r w:rsidRPr="001F478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программы</w:t>
      </w:r>
      <w:r w:rsidRPr="001F47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объединяет игровой метод проведения занятий</w:t>
      </w:r>
      <w:r w:rsidRPr="00F51275">
        <w:rPr>
          <w:rFonts w:ascii="Times New Roman" w:hAnsi="Times New Roman" w:cs="Times New Roman"/>
          <w:sz w:val="24"/>
          <w:szCs w:val="24"/>
        </w:rPr>
        <w:t>,  в связи с этим, танцевально-игровая ритмика является для детей доступной, эффективной, эмоционально яркой и в тоже время выполняет требования образовательных программ по музыкальному и физическому воспитанию.</w:t>
      </w:r>
    </w:p>
    <w:p w:rsidR="00F532A5" w:rsidRDefault="00F532A5" w:rsidP="00027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Методы и приемы обучения, используемые в </w:t>
      </w:r>
      <w:r w:rsidRPr="00672503">
        <w:rPr>
          <w:rFonts w:ascii="Times New Roman" w:hAnsi="Times New Roman" w:cs="Times New Roman"/>
          <w:bCs/>
          <w:sz w:val="24"/>
          <w:szCs w:val="24"/>
        </w:rPr>
        <w:t>хореографической</w:t>
      </w:r>
      <w:r>
        <w:rPr>
          <w:rFonts w:ascii="Times New Roman" w:hAnsi="Times New Roman" w:cs="Times New Roman"/>
          <w:sz w:val="24"/>
          <w:szCs w:val="24"/>
        </w:rPr>
        <w:t> ра</w:t>
      </w:r>
      <w:r w:rsidRPr="00A939EB">
        <w:rPr>
          <w:rFonts w:ascii="Times New Roman" w:hAnsi="Times New Roman" w:cs="Times New Roman"/>
          <w:sz w:val="24"/>
          <w:szCs w:val="24"/>
        </w:rPr>
        <w:t>боте с дошкольниками, можно усло</w:t>
      </w:r>
      <w:r>
        <w:rPr>
          <w:rFonts w:ascii="Times New Roman" w:hAnsi="Times New Roman" w:cs="Times New Roman"/>
          <w:sz w:val="24"/>
          <w:szCs w:val="24"/>
        </w:rPr>
        <w:t>вно разделить на наглядные, слов</w:t>
      </w:r>
      <w:r w:rsidRPr="00A939EB">
        <w:rPr>
          <w:rFonts w:ascii="Times New Roman" w:hAnsi="Times New Roman" w:cs="Times New Roman"/>
          <w:sz w:val="24"/>
          <w:szCs w:val="24"/>
        </w:rPr>
        <w:t>есные и практические.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Кроме того, в методическом арсенале педагога есть методы с ярко выраженной психолого-педагогическ</w:t>
      </w:r>
      <w:r>
        <w:rPr>
          <w:rFonts w:ascii="Times New Roman" w:hAnsi="Times New Roman" w:cs="Times New Roman"/>
          <w:sz w:val="24"/>
          <w:szCs w:val="24"/>
        </w:rPr>
        <w:t>ой доминантой, а также более ло</w:t>
      </w:r>
      <w:r w:rsidRPr="00A939EB">
        <w:rPr>
          <w:rFonts w:ascii="Times New Roman" w:hAnsi="Times New Roman" w:cs="Times New Roman"/>
          <w:sz w:val="24"/>
          <w:szCs w:val="24"/>
        </w:rPr>
        <w:t>кальные, частные, специфические п</w:t>
      </w:r>
      <w:r>
        <w:rPr>
          <w:rFonts w:ascii="Times New Roman" w:hAnsi="Times New Roman" w:cs="Times New Roman"/>
          <w:sz w:val="24"/>
          <w:szCs w:val="24"/>
        </w:rPr>
        <w:t>риёмы, в которых преобладает хо</w:t>
      </w:r>
      <w:r w:rsidRPr="00A939EB">
        <w:rPr>
          <w:rFonts w:ascii="Times New Roman" w:hAnsi="Times New Roman" w:cs="Times New Roman"/>
          <w:sz w:val="24"/>
          <w:szCs w:val="24"/>
        </w:rPr>
        <w:t>реографическая составляющая </w:t>
      </w:r>
      <w:r w:rsidRPr="00A939E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(постановочные и исполнительские)</w:t>
      </w:r>
      <w:r w:rsidRPr="00A939EB">
        <w:rPr>
          <w:rFonts w:ascii="Times New Roman" w:hAnsi="Times New Roman" w:cs="Times New Roman"/>
          <w:sz w:val="24"/>
          <w:szCs w:val="24"/>
        </w:rPr>
        <w:t>.</w:t>
      </w:r>
    </w:p>
    <w:p w:rsidR="00114449" w:rsidRDefault="00114449" w:rsidP="0011444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Эффективность таких методов-приёмов в разно- и многообразии, в неожиданных комбинационных сочетаниях, в органичном переплетении, в их комплексном воздействии с активным включением в работу как можно большего числа анализаторов-рецепторов ребенка. Тогда они задействуют, возбуждают наибольшее количество мыслей, чувств и эмоций дошкольника, тем самым творчески инициируя, активизируя его к самостоятельным поступкам-действиям.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Наглядный метод обучения включает</w:t>
      </w:r>
      <w:r w:rsidRPr="00A939EB">
        <w:rPr>
          <w:rFonts w:ascii="Times New Roman" w:hAnsi="Times New Roman" w:cs="Times New Roman"/>
          <w:sz w:val="24"/>
          <w:szCs w:val="24"/>
        </w:rPr>
        <w:t>: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образный показ педагога;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эталонный образец-показ движения лучшим исполнителем;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подражание образам окружающей действительности;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приём тактильно-мышечной наглядности;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наглядно-слуховой приём;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демонстрацию эмоционально-мимических навыков;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использование наглядных пособий.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Словесный метод обучения включает</w:t>
      </w:r>
      <w:r w:rsidRPr="00A939EB">
        <w:rPr>
          <w:rFonts w:ascii="Times New Roman" w:hAnsi="Times New Roman" w:cs="Times New Roman"/>
          <w:sz w:val="24"/>
          <w:szCs w:val="24"/>
        </w:rPr>
        <w:t>: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рассказ;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объяснение;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инструкцию;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лекцию;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беседу;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анализ и обсуждение;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словесный комментарий педагога по ходу исполнения </w:t>
      </w:r>
      <w:r w:rsidRPr="00672503">
        <w:rPr>
          <w:rFonts w:ascii="Times New Roman" w:hAnsi="Times New Roman" w:cs="Times New Roman"/>
          <w:bCs/>
          <w:sz w:val="24"/>
          <w:szCs w:val="24"/>
        </w:rPr>
        <w:t>танца</w:t>
      </w:r>
      <w:r w:rsidRPr="00A939EB">
        <w:rPr>
          <w:rFonts w:ascii="Times New Roman" w:hAnsi="Times New Roman" w:cs="Times New Roman"/>
          <w:sz w:val="24"/>
          <w:szCs w:val="24"/>
        </w:rPr>
        <w:t>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раскладки </w:t>
      </w:r>
      <w:r w:rsidRPr="00672503">
        <w:rPr>
          <w:rFonts w:ascii="Times New Roman" w:hAnsi="Times New Roman" w:cs="Times New Roman"/>
          <w:bCs/>
          <w:sz w:val="24"/>
          <w:szCs w:val="24"/>
        </w:rPr>
        <w:t>хореографического па</w:t>
      </w:r>
      <w:r w:rsidRPr="00A939EB">
        <w:rPr>
          <w:rFonts w:ascii="Times New Roman" w:hAnsi="Times New Roman" w:cs="Times New Roman"/>
          <w:sz w:val="24"/>
          <w:szCs w:val="24"/>
        </w:rPr>
        <w:t>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lastRenderedPageBreak/>
        <w:t>закрепление целостного </w:t>
      </w:r>
      <w:r w:rsidRPr="00672503">
        <w:rPr>
          <w:rFonts w:ascii="Times New Roman" w:hAnsi="Times New Roman" w:cs="Times New Roman"/>
          <w:bCs/>
          <w:sz w:val="24"/>
          <w:szCs w:val="24"/>
        </w:rPr>
        <w:t>танцевального движения-комбинации</w:t>
      </w:r>
      <w:r w:rsidRPr="00672503">
        <w:rPr>
          <w:rFonts w:ascii="Times New Roman" w:hAnsi="Times New Roman" w:cs="Times New Roman"/>
          <w:sz w:val="24"/>
          <w:szCs w:val="24"/>
        </w:rPr>
        <w:t>;</w:t>
      </w:r>
    </w:p>
    <w:p w:rsidR="00114449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словесную репрезентацию образа </w:t>
      </w:r>
      <w:r w:rsidRPr="00672503">
        <w:rPr>
          <w:rFonts w:ascii="Times New Roman" w:hAnsi="Times New Roman" w:cs="Times New Roman"/>
          <w:bCs/>
          <w:sz w:val="24"/>
          <w:szCs w:val="24"/>
        </w:rPr>
        <w:t>хореографического движения</w:t>
      </w:r>
      <w:r w:rsidRPr="00A939EB">
        <w:rPr>
          <w:rFonts w:ascii="Times New Roman" w:hAnsi="Times New Roman" w:cs="Times New Roman"/>
          <w:sz w:val="24"/>
          <w:szCs w:val="24"/>
        </w:rPr>
        <w:t>.</w:t>
      </w:r>
    </w:p>
    <w:p w:rsidR="0060753F" w:rsidRDefault="0060753F" w:rsidP="001144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53F" w:rsidRPr="0060753F" w:rsidRDefault="0060753F" w:rsidP="0011444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0753F">
        <w:rPr>
          <w:rFonts w:ascii="Times New Roman" w:hAnsi="Times New Roman" w:cs="Times New Roman"/>
          <w:sz w:val="24"/>
          <w:szCs w:val="24"/>
          <w:u w:val="single"/>
        </w:rPr>
        <w:t>Практический метод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Практический метод обучения обогащен комплексом приёмов,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39E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сочетающих наглядность и слово</w:t>
      </w:r>
      <w:r w:rsidRPr="00A939EB">
        <w:rPr>
          <w:rFonts w:ascii="Times New Roman" w:hAnsi="Times New Roman" w:cs="Times New Roman"/>
          <w:sz w:val="24"/>
          <w:szCs w:val="24"/>
        </w:rPr>
        <w:t>: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игровая ситуация;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детское </w:t>
      </w:r>
      <w:r w:rsidRPr="00A939E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«сотворчество»</w:t>
      </w:r>
      <w:r w:rsidRPr="00A939EB">
        <w:rPr>
          <w:rFonts w:ascii="Times New Roman" w:hAnsi="Times New Roman" w:cs="Times New Roman"/>
          <w:sz w:val="24"/>
          <w:szCs w:val="24"/>
        </w:rPr>
        <w:t>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соревновательность и переплясность;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использование ассоциаций-образов, ассоциаций-метафор;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выработка динамического стереотипа </w:t>
      </w:r>
      <w:r w:rsidRPr="00A939E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(повторяемости и повторности однотипных движений)</w:t>
      </w:r>
      <w:r w:rsidRPr="00A939EB">
        <w:rPr>
          <w:rFonts w:ascii="Times New Roman" w:hAnsi="Times New Roman" w:cs="Times New Roman"/>
          <w:sz w:val="24"/>
          <w:szCs w:val="24"/>
        </w:rPr>
        <w:t>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фиксация отдельных этапов </w:t>
      </w:r>
      <w:r w:rsidRPr="00672503">
        <w:rPr>
          <w:rFonts w:ascii="Times New Roman" w:hAnsi="Times New Roman" w:cs="Times New Roman"/>
          <w:bCs/>
          <w:sz w:val="24"/>
          <w:szCs w:val="24"/>
        </w:rPr>
        <w:t>хореографических движений</w:t>
      </w:r>
      <w:r w:rsidRPr="00A939EB">
        <w:rPr>
          <w:rFonts w:ascii="Times New Roman" w:hAnsi="Times New Roman" w:cs="Times New Roman"/>
          <w:sz w:val="24"/>
          <w:szCs w:val="24"/>
        </w:rPr>
        <w:t>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сравнение и контрастное чередование движений и упражнений;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приём пространственной ориентации;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развитие основных пластических линий;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музыкальное сопровождение </w:t>
      </w:r>
      <w:r w:rsidRPr="00672503">
        <w:rPr>
          <w:rFonts w:ascii="Times New Roman" w:hAnsi="Times New Roman" w:cs="Times New Roman"/>
          <w:bCs/>
          <w:sz w:val="24"/>
          <w:szCs w:val="24"/>
        </w:rPr>
        <w:t>танца</w:t>
      </w:r>
      <w:r w:rsidRPr="00A939EB">
        <w:rPr>
          <w:rFonts w:ascii="Times New Roman" w:hAnsi="Times New Roman" w:cs="Times New Roman"/>
          <w:sz w:val="24"/>
          <w:szCs w:val="24"/>
        </w:rPr>
        <w:t> как методический приём;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2503">
        <w:rPr>
          <w:rFonts w:ascii="Times New Roman" w:hAnsi="Times New Roman" w:cs="Times New Roman"/>
          <w:bCs/>
          <w:sz w:val="24"/>
          <w:szCs w:val="24"/>
        </w:rPr>
        <w:t>хореографическая импровизация</w:t>
      </w:r>
      <w:r w:rsidRPr="00A939EB">
        <w:rPr>
          <w:rFonts w:ascii="Times New Roman" w:hAnsi="Times New Roman" w:cs="Times New Roman"/>
          <w:sz w:val="24"/>
          <w:szCs w:val="24"/>
        </w:rPr>
        <w:t>;</w:t>
      </w:r>
    </w:p>
    <w:p w:rsidR="00114449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приём художественного перевоплощения.</w:t>
      </w:r>
    </w:p>
    <w:p w:rsidR="00114449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Кроме того, в работе с дошкольниками очень эффективен и психо-лого-педагогический метод обучения,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39E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включающий следующие технологии</w:t>
      </w:r>
      <w:r w:rsidRPr="00A939EB">
        <w:rPr>
          <w:rFonts w:ascii="Times New Roman" w:hAnsi="Times New Roman" w:cs="Times New Roman"/>
          <w:sz w:val="24"/>
          <w:szCs w:val="24"/>
        </w:rPr>
        <w:t>: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педагогического наблюдения;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проблемного обучения и воспитания;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индивидуального подхода к каждому ребёнку;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воспитания подсознательной деятельности;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контрастного чередования</w:t>
      </w:r>
      <w:r>
        <w:rPr>
          <w:rFonts w:ascii="Times New Roman" w:hAnsi="Times New Roman" w:cs="Times New Roman"/>
          <w:sz w:val="24"/>
          <w:szCs w:val="24"/>
        </w:rPr>
        <w:t xml:space="preserve"> психофизических нагрузок и вос</w:t>
      </w:r>
      <w:r w:rsidRPr="00A939EB">
        <w:rPr>
          <w:rFonts w:ascii="Times New Roman" w:hAnsi="Times New Roman" w:cs="Times New Roman"/>
          <w:sz w:val="24"/>
          <w:szCs w:val="24"/>
        </w:rPr>
        <w:t>становительного отдыха </w:t>
      </w:r>
      <w:r w:rsidRPr="00A939E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(релаксация)</w:t>
      </w:r>
      <w:r w:rsidRPr="00A939EB">
        <w:rPr>
          <w:rFonts w:ascii="Times New Roman" w:hAnsi="Times New Roman" w:cs="Times New Roman"/>
          <w:sz w:val="24"/>
          <w:szCs w:val="24"/>
        </w:rPr>
        <w:t>;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педагогической оценки исполнения ребёнком </w:t>
      </w:r>
      <w:r>
        <w:rPr>
          <w:rFonts w:ascii="Times New Roman" w:hAnsi="Times New Roman" w:cs="Times New Roman"/>
          <w:bCs/>
          <w:sz w:val="24"/>
          <w:szCs w:val="24"/>
        </w:rPr>
        <w:t>танцевальных упраж</w:t>
      </w:r>
      <w:r w:rsidRPr="00672503">
        <w:rPr>
          <w:rFonts w:ascii="Times New Roman" w:hAnsi="Times New Roman" w:cs="Times New Roman"/>
          <w:bCs/>
          <w:sz w:val="24"/>
          <w:szCs w:val="24"/>
        </w:rPr>
        <w:t>нений</w:t>
      </w:r>
      <w:r w:rsidRPr="00A939EB">
        <w:rPr>
          <w:rFonts w:ascii="Times New Roman" w:hAnsi="Times New Roman" w:cs="Times New Roman"/>
          <w:sz w:val="24"/>
          <w:szCs w:val="24"/>
        </w:rPr>
        <w:t>.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С точки зрения возрастных, психофизических, типол</w:t>
      </w:r>
      <w:r>
        <w:rPr>
          <w:rFonts w:ascii="Times New Roman" w:hAnsi="Times New Roman" w:cs="Times New Roman"/>
          <w:sz w:val="24"/>
          <w:szCs w:val="24"/>
        </w:rPr>
        <w:t xml:space="preserve">огических особенностей детей </w:t>
      </w:r>
      <w:r w:rsidRPr="00A939EB">
        <w:rPr>
          <w:rFonts w:ascii="Times New Roman" w:hAnsi="Times New Roman" w:cs="Times New Roman"/>
          <w:sz w:val="24"/>
          <w:szCs w:val="24"/>
        </w:rPr>
        <w:t>5-6  лет обучение носит наглядно-действенный характер с преобладанием наглядных и практических методов, таких как показ, повторность движений, игра, релаксация, использование пластических образов-метафор.</w:t>
      </w:r>
    </w:p>
    <w:p w:rsidR="00114449" w:rsidRPr="00A939EB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Обучение </w:t>
      </w:r>
      <w:r w:rsidRPr="00672503">
        <w:rPr>
          <w:rFonts w:ascii="Times New Roman" w:hAnsi="Times New Roman" w:cs="Times New Roman"/>
          <w:bCs/>
          <w:sz w:val="24"/>
          <w:szCs w:val="24"/>
        </w:rPr>
        <w:t>танцу</w:t>
      </w:r>
      <w:r>
        <w:rPr>
          <w:rFonts w:ascii="Times New Roman" w:hAnsi="Times New Roman" w:cs="Times New Roman"/>
          <w:sz w:val="24"/>
          <w:szCs w:val="24"/>
        </w:rPr>
        <w:t xml:space="preserve"> детей </w:t>
      </w:r>
      <w:r w:rsidRPr="00A939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A939EB">
        <w:rPr>
          <w:rFonts w:ascii="Times New Roman" w:hAnsi="Times New Roman" w:cs="Times New Roman"/>
          <w:sz w:val="24"/>
          <w:szCs w:val="24"/>
        </w:rPr>
        <w:t xml:space="preserve"> лет носит не только наглядно-действенный, но и исследовательский характер с вкраплением абстрактных методов обучения </w:t>
      </w:r>
      <w:r w:rsidRPr="00A939E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(заместителей реальности)</w:t>
      </w:r>
      <w:r w:rsidRPr="00A939EB">
        <w:rPr>
          <w:rFonts w:ascii="Times New Roman" w:hAnsi="Times New Roman" w:cs="Times New Roman"/>
          <w:sz w:val="24"/>
          <w:szCs w:val="24"/>
        </w:rPr>
        <w:t> – слова.</w:t>
      </w:r>
    </w:p>
    <w:p w:rsidR="00114449" w:rsidRDefault="00114449" w:rsidP="00114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9EB">
        <w:rPr>
          <w:rFonts w:ascii="Times New Roman" w:hAnsi="Times New Roman" w:cs="Times New Roman"/>
          <w:sz w:val="24"/>
          <w:szCs w:val="24"/>
        </w:rPr>
        <w:t>На этом возрастном этапе роль словесных приёмов обучения </w:t>
      </w:r>
      <w:r w:rsidRPr="00672503">
        <w:rPr>
          <w:rFonts w:ascii="Times New Roman" w:hAnsi="Times New Roman" w:cs="Times New Roman"/>
          <w:bCs/>
          <w:sz w:val="24"/>
          <w:szCs w:val="24"/>
        </w:rPr>
        <w:t>танцу повышается</w:t>
      </w:r>
      <w:r w:rsidRPr="00672503">
        <w:rPr>
          <w:rFonts w:ascii="Times New Roman" w:hAnsi="Times New Roman" w:cs="Times New Roman"/>
          <w:sz w:val="24"/>
          <w:szCs w:val="24"/>
        </w:rPr>
        <w:t>.</w:t>
      </w:r>
      <w:r w:rsidRPr="00A939EB">
        <w:rPr>
          <w:rFonts w:ascii="Times New Roman" w:hAnsi="Times New Roman" w:cs="Times New Roman"/>
          <w:sz w:val="24"/>
          <w:szCs w:val="24"/>
        </w:rPr>
        <w:t xml:space="preserve"> Эти приемы опираются на сознание детей,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39EB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например</w:t>
      </w:r>
      <w:r w:rsidRPr="00A939EB">
        <w:rPr>
          <w:rFonts w:ascii="Times New Roman" w:hAnsi="Times New Roman" w:cs="Times New Roman"/>
          <w:sz w:val="24"/>
          <w:szCs w:val="24"/>
        </w:rPr>
        <w:t>: упражнение выполнит лучше и быстрее тот, кто слушает внимательнее, более собран внутренне и т. д.</w:t>
      </w:r>
    </w:p>
    <w:p w:rsidR="00041CCA" w:rsidRDefault="00041CCA" w:rsidP="001144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CCA" w:rsidRPr="007D18A2" w:rsidRDefault="00041CCA" w:rsidP="00041CCA">
      <w:pPr>
        <w:rPr>
          <w:b/>
        </w:rPr>
      </w:pPr>
      <w:r w:rsidRPr="007D18A2">
        <w:rPr>
          <w:b/>
        </w:rPr>
        <w:t>2.</w:t>
      </w:r>
      <w:r>
        <w:rPr>
          <w:b/>
        </w:rPr>
        <w:t>3</w:t>
      </w:r>
      <w:r w:rsidRPr="007D18A2">
        <w:rPr>
          <w:b/>
        </w:rPr>
        <w:t xml:space="preserve"> Описание образовательной деятельности по профессиональной кор</w:t>
      </w:r>
      <w:r>
        <w:rPr>
          <w:b/>
        </w:rPr>
        <w:t>рекции нарушений развития детей</w:t>
      </w:r>
    </w:p>
    <w:p w:rsidR="00562CD8" w:rsidRDefault="00562CD8" w:rsidP="00562CD8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562CD8" w:rsidRDefault="00562CD8" w:rsidP="00562CD8">
      <w:r>
        <w:t>2.3)</w:t>
      </w:r>
    </w:p>
    <w:p w:rsidR="00562CD8" w:rsidRPr="007D18A2" w:rsidRDefault="00562CD8" w:rsidP="00562CD8">
      <w:pPr>
        <w:pStyle w:val="Default"/>
        <w:rPr>
          <w:b/>
          <w:bCs/>
        </w:rPr>
      </w:pPr>
      <w:r w:rsidRPr="007D18A2">
        <w:rPr>
          <w:b/>
          <w:bCs/>
        </w:rPr>
        <w:t>2.</w:t>
      </w:r>
      <w:r>
        <w:rPr>
          <w:b/>
          <w:bCs/>
        </w:rPr>
        <w:t>3.1</w:t>
      </w:r>
      <w:r w:rsidRPr="007D18A2">
        <w:rPr>
          <w:b/>
          <w:bCs/>
        </w:rPr>
        <w:t xml:space="preserve"> Специальные условия  для пол</w:t>
      </w:r>
      <w:r>
        <w:rPr>
          <w:b/>
          <w:bCs/>
        </w:rPr>
        <w:t>учения образования детьми с ОВЗ</w:t>
      </w:r>
    </w:p>
    <w:p w:rsidR="00562CD8" w:rsidRDefault="00562CD8" w:rsidP="00562CD8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562CD8" w:rsidRDefault="00562CD8" w:rsidP="00562CD8">
      <w:r>
        <w:t>2.3.1)</w:t>
      </w:r>
    </w:p>
    <w:p w:rsidR="00DE3AB5" w:rsidRDefault="00DE3AB5" w:rsidP="00DE3A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4BD1" w:rsidRDefault="00FC4BD1" w:rsidP="00FC4B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114449">
        <w:rPr>
          <w:rFonts w:ascii="Times New Roman" w:hAnsi="Times New Roman" w:cs="Times New Roman"/>
          <w:b/>
          <w:sz w:val="24"/>
          <w:szCs w:val="24"/>
        </w:rPr>
        <w:t>.</w:t>
      </w:r>
      <w:r w:rsidR="00562CD8">
        <w:rPr>
          <w:rFonts w:ascii="Times New Roman" w:hAnsi="Times New Roman" w:cs="Times New Roman"/>
          <w:b/>
          <w:sz w:val="24"/>
          <w:szCs w:val="24"/>
        </w:rPr>
        <w:t>2</w:t>
      </w:r>
      <w:r w:rsidRPr="0011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AB5">
        <w:rPr>
          <w:rFonts w:ascii="Times New Roman" w:hAnsi="Times New Roman" w:cs="Times New Roman"/>
          <w:b/>
          <w:sz w:val="24"/>
          <w:szCs w:val="24"/>
        </w:rPr>
        <w:t>Специальные образовательные программы, методы, пособия, дидактические материалы</w:t>
      </w:r>
    </w:p>
    <w:p w:rsidR="00FC4BD1" w:rsidRPr="00FC4BD1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BD1">
        <w:rPr>
          <w:rFonts w:ascii="Times New Roman" w:hAnsi="Times New Roman" w:cs="Times New Roman"/>
          <w:sz w:val="24"/>
          <w:szCs w:val="24"/>
        </w:rPr>
        <w:t xml:space="preserve">В программу </w:t>
      </w:r>
      <w:r>
        <w:rPr>
          <w:rFonts w:ascii="Times New Roman" w:hAnsi="Times New Roman" w:cs="Times New Roman"/>
          <w:sz w:val="24"/>
          <w:szCs w:val="24"/>
        </w:rPr>
        <w:t>кружка вошли материалы из программ, пособий авторов, развивающих тему «музыкально-ритмических движений»:</w:t>
      </w:r>
    </w:p>
    <w:p w:rsidR="00FC4BD1" w:rsidRPr="002C1CBE" w:rsidRDefault="00FC4BD1" w:rsidP="00FC4B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</w:t>
      </w:r>
      <w:r w:rsidRPr="002C1CB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Ритмическая мозаика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»,  п</w:t>
      </w:r>
      <w:r w:rsidRPr="002C1CB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рограмма по ритмической</w:t>
      </w:r>
      <w:r w:rsidRPr="002C1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пластике для детей дошкольного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младшего школьного возраста  </w:t>
      </w:r>
      <w:r w:rsidRPr="002C1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Бурениной</w:t>
      </w:r>
      <w:r w:rsidRPr="002C1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И. </w:t>
      </w:r>
    </w:p>
    <w:p w:rsidR="00FC4BD1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C1CB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«Танцевальная </w:t>
      </w:r>
      <w:r w:rsidRPr="002C1CB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ритмика для детей</w:t>
      </w:r>
      <w:r w:rsidRPr="002C1CB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2C1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методическое пособие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2C1C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2C1CBE">
        <w:rPr>
          <w:rFonts w:ascii="Times New Roman" w:hAnsi="Times New Roman" w:cs="Times New Roman"/>
          <w:sz w:val="24"/>
          <w:szCs w:val="24"/>
        </w:rPr>
        <w:t>ритмике Т.Суворовой;</w:t>
      </w:r>
    </w:p>
    <w:p w:rsidR="00FC4BD1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«Коррекция речи и движения»  методическое пособие  Боромыковой О.С.</w:t>
      </w:r>
    </w:p>
    <w:p w:rsidR="00FC4BD1" w:rsidRPr="002C1CBE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«Элементарное музицирование»,  Программа по технологии   элементарного музицирования  Тютюнниковой Т.Э.</w:t>
      </w:r>
    </w:p>
    <w:p w:rsidR="00FC4BD1" w:rsidRPr="002C1CBE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CBE">
        <w:rPr>
          <w:rFonts w:ascii="Times New Roman" w:hAnsi="Times New Roman" w:cs="Times New Roman"/>
          <w:sz w:val="24"/>
          <w:szCs w:val="24"/>
        </w:rPr>
        <w:t>- К.Орф;</w:t>
      </w:r>
    </w:p>
    <w:p w:rsidR="00FC4BD1" w:rsidRPr="002C1CBE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CBE">
        <w:rPr>
          <w:rFonts w:ascii="Times New Roman" w:hAnsi="Times New Roman" w:cs="Times New Roman"/>
          <w:sz w:val="24"/>
          <w:szCs w:val="24"/>
        </w:rPr>
        <w:lastRenderedPageBreak/>
        <w:t xml:space="preserve"> - «Речевые, ритмические и релаксационные игры для дошкольни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C1CBE">
        <w:rPr>
          <w:rFonts w:ascii="Times New Roman" w:hAnsi="Times New Roman" w:cs="Times New Roman"/>
          <w:sz w:val="24"/>
          <w:szCs w:val="24"/>
        </w:rPr>
        <w:t>ов»</w:t>
      </w:r>
      <w:r>
        <w:rPr>
          <w:rFonts w:ascii="Times New Roman" w:hAnsi="Times New Roman" w:cs="Times New Roman"/>
          <w:sz w:val="24"/>
          <w:szCs w:val="24"/>
        </w:rPr>
        <w:t>, методическое пособие</w:t>
      </w:r>
      <w:r w:rsidRPr="002C1CBE">
        <w:rPr>
          <w:rFonts w:ascii="Times New Roman" w:hAnsi="Times New Roman" w:cs="Times New Roman"/>
          <w:sz w:val="24"/>
          <w:szCs w:val="24"/>
        </w:rPr>
        <w:t xml:space="preserve">  Л.И. Зайцевой;</w:t>
      </w:r>
    </w:p>
    <w:p w:rsidR="00FC4BD1" w:rsidRPr="002C1CBE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CBE">
        <w:rPr>
          <w:rFonts w:ascii="Times New Roman" w:hAnsi="Times New Roman" w:cs="Times New Roman"/>
          <w:sz w:val="24"/>
          <w:szCs w:val="24"/>
        </w:rPr>
        <w:t>- «Ритмика»</w:t>
      </w:r>
      <w:r>
        <w:rPr>
          <w:rFonts w:ascii="Times New Roman" w:hAnsi="Times New Roman" w:cs="Times New Roman"/>
          <w:sz w:val="24"/>
          <w:szCs w:val="24"/>
        </w:rPr>
        <w:t xml:space="preserve">, методическое пособие </w:t>
      </w:r>
      <w:r w:rsidRPr="002C1CBE">
        <w:rPr>
          <w:rFonts w:ascii="Times New Roman" w:hAnsi="Times New Roman" w:cs="Times New Roman"/>
          <w:sz w:val="24"/>
          <w:szCs w:val="24"/>
        </w:rPr>
        <w:t xml:space="preserve"> А.Е. Чибриковой – Луговской;</w:t>
      </w:r>
    </w:p>
    <w:p w:rsidR="00FC4BD1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CBE">
        <w:rPr>
          <w:rFonts w:ascii="Times New Roman" w:hAnsi="Times New Roman" w:cs="Times New Roman"/>
          <w:sz w:val="24"/>
          <w:szCs w:val="24"/>
        </w:rPr>
        <w:t>- «Школа танцев для детей»</w:t>
      </w:r>
      <w:r>
        <w:rPr>
          <w:rFonts w:ascii="Times New Roman" w:hAnsi="Times New Roman" w:cs="Times New Roman"/>
          <w:sz w:val="24"/>
          <w:szCs w:val="24"/>
        </w:rPr>
        <w:t xml:space="preserve">,  методическое пособие </w:t>
      </w:r>
      <w:r w:rsidRPr="002C1CBE">
        <w:rPr>
          <w:rFonts w:ascii="Times New Roman" w:hAnsi="Times New Roman" w:cs="Times New Roman"/>
          <w:sz w:val="24"/>
          <w:szCs w:val="24"/>
        </w:rPr>
        <w:t xml:space="preserve"> О.Савчук;</w:t>
      </w:r>
    </w:p>
    <w:p w:rsidR="00FC4BD1" w:rsidRDefault="00FC4BD1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«Система детского музыкального воспитания Карла Орфа» под редакцией Баренбойма Л.А.</w:t>
      </w:r>
    </w:p>
    <w:p w:rsidR="00411492" w:rsidRPr="0011576A" w:rsidRDefault="0011576A" w:rsidP="00FC4B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411492" w:rsidRPr="00115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Интернет ресурсы.</w:t>
      </w:r>
    </w:p>
    <w:p w:rsidR="0083662F" w:rsidRDefault="0083662F" w:rsidP="00DE3A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63CB" w:rsidRPr="00EF5586" w:rsidRDefault="00562CD8" w:rsidP="004E63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4E63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6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D8E" w:rsidRPr="00F61D8E">
        <w:rPr>
          <w:rFonts w:ascii="Times New Roman" w:hAnsi="Times New Roman" w:cs="Times New Roman"/>
          <w:b/>
          <w:sz w:val="24"/>
          <w:szCs w:val="24"/>
        </w:rPr>
        <w:t>Циклограмма проведения групповых и индивидуальных коррекционных занятий и осуществления квалифицированной коррекции нарушений развития</w:t>
      </w:r>
    </w:p>
    <w:p w:rsidR="004E63CB" w:rsidRDefault="004E63CB" w:rsidP="004E6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3B61">
        <w:rPr>
          <w:rFonts w:ascii="Times New Roman" w:hAnsi="Times New Roman" w:cs="Times New Roman"/>
          <w:sz w:val="24"/>
          <w:szCs w:val="24"/>
        </w:rPr>
        <w:t xml:space="preserve">редусмотрено три периода, каждый из которых отличается задачами, содержанием и </w:t>
      </w:r>
      <w:r w:rsidR="00F436B3">
        <w:rPr>
          <w:rFonts w:ascii="Times New Roman" w:hAnsi="Times New Roman" w:cs="Times New Roman"/>
          <w:sz w:val="24"/>
          <w:szCs w:val="24"/>
        </w:rPr>
        <w:t xml:space="preserve">объемом материала </w:t>
      </w:r>
      <w:r w:rsidRPr="00683B61">
        <w:rPr>
          <w:rFonts w:ascii="Times New Roman" w:hAnsi="Times New Roman" w:cs="Times New Roman"/>
          <w:sz w:val="24"/>
          <w:szCs w:val="24"/>
        </w:rPr>
        <w:t xml:space="preserve"> занятий:</w:t>
      </w:r>
    </w:p>
    <w:p w:rsidR="00F436B3" w:rsidRDefault="00F436B3" w:rsidP="004E6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период  (сентябрь) – индивидуальное </w:t>
      </w:r>
      <w:r w:rsidRPr="00683B61">
        <w:rPr>
          <w:rFonts w:ascii="Times New Roman" w:hAnsi="Times New Roman" w:cs="Times New Roman"/>
          <w:sz w:val="24"/>
          <w:szCs w:val="24"/>
        </w:rPr>
        <w:t>диагностическо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83B61">
        <w:rPr>
          <w:rFonts w:ascii="Times New Roman" w:hAnsi="Times New Roman" w:cs="Times New Roman"/>
          <w:sz w:val="24"/>
          <w:szCs w:val="24"/>
        </w:rPr>
        <w:t xml:space="preserve">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музыкально-ритмических способностей;</w:t>
      </w:r>
    </w:p>
    <w:p w:rsidR="00F436B3" w:rsidRDefault="00F436B3" w:rsidP="004E63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период (октябрь - апрель) – занятия </w:t>
      </w:r>
      <w:r w:rsidR="00F61D8E">
        <w:rPr>
          <w:rFonts w:ascii="Times New Roman" w:hAnsi="Times New Roman" w:cs="Times New Roman"/>
          <w:sz w:val="24"/>
          <w:szCs w:val="24"/>
        </w:rPr>
        <w:t>1 раз в неделю.</w:t>
      </w:r>
    </w:p>
    <w:p w:rsidR="00F61D8E" w:rsidRPr="001B45AF" w:rsidRDefault="00F61D8E" w:rsidP="00F61D8E">
      <w:pPr>
        <w:ind w:firstLine="360"/>
        <w:rPr>
          <w:rFonts w:eastAsia="Times New Roman"/>
          <w:color w:val="111111"/>
        </w:rPr>
      </w:pPr>
      <w:r w:rsidRPr="001B45AF">
        <w:rPr>
          <w:rFonts w:eastAsia="Times New Roman"/>
          <w:color w:val="111111"/>
          <w:u w:val="single"/>
          <w:bdr w:val="none" w:sz="0" w:space="0" w:color="auto" w:frame="1"/>
        </w:rPr>
        <w:t>Режим занятий</w:t>
      </w:r>
      <w:r w:rsidRPr="001B45AF">
        <w:rPr>
          <w:rFonts w:eastAsia="Times New Roman"/>
          <w:color w:val="111111"/>
        </w:rPr>
        <w:t>:</w:t>
      </w:r>
    </w:p>
    <w:p w:rsidR="00F61D8E" w:rsidRDefault="00F61D8E" w:rsidP="00F61D8E">
      <w:pPr>
        <w:ind w:firstLine="360"/>
        <w:rPr>
          <w:rFonts w:eastAsia="Times New Roman"/>
          <w:color w:val="111111"/>
          <w:u w:val="single"/>
          <w:bdr w:val="none" w:sz="0" w:space="0" w:color="auto" w:frame="1"/>
        </w:rPr>
      </w:pPr>
      <w:r>
        <w:rPr>
          <w:rFonts w:eastAsia="Times New Roman"/>
          <w:color w:val="111111"/>
        </w:rPr>
        <w:t>Старшая группа</w:t>
      </w:r>
      <w:r w:rsidRPr="001B45AF">
        <w:rPr>
          <w:rFonts w:eastAsia="Times New Roman"/>
          <w:color w:val="111111"/>
        </w:rPr>
        <w:t> </w:t>
      </w:r>
      <w:r>
        <w:rPr>
          <w:rFonts w:eastAsia="Times New Roman"/>
          <w:i/>
          <w:iCs/>
          <w:color w:val="111111"/>
          <w:bdr w:val="none" w:sz="0" w:space="0" w:color="auto" w:frame="1"/>
        </w:rPr>
        <w:t>(дети 5 лет</w:t>
      </w:r>
      <w:r w:rsidRPr="001B45AF">
        <w:rPr>
          <w:rFonts w:eastAsia="Times New Roman"/>
          <w:i/>
          <w:iCs/>
          <w:color w:val="111111"/>
          <w:bdr w:val="none" w:sz="0" w:space="0" w:color="auto" w:frame="1"/>
        </w:rPr>
        <w:t>)</w:t>
      </w:r>
      <w:r>
        <w:rPr>
          <w:rFonts w:eastAsia="Times New Roman"/>
          <w:color w:val="111111"/>
          <w:bdr w:val="none" w:sz="0" w:space="0" w:color="auto" w:frame="1"/>
        </w:rPr>
        <w:t xml:space="preserve">- среда </w:t>
      </w:r>
      <w:r w:rsidRPr="001405B2">
        <w:rPr>
          <w:rFonts w:eastAsia="Times New Roman"/>
          <w:color w:val="111111"/>
          <w:bdr w:val="none" w:sz="0" w:space="0" w:color="auto" w:frame="1"/>
        </w:rPr>
        <w:t>1</w:t>
      </w:r>
      <w:r>
        <w:rPr>
          <w:rFonts w:eastAsia="Times New Roman"/>
          <w:color w:val="111111"/>
          <w:bdr w:val="none" w:sz="0" w:space="0" w:color="auto" w:frame="1"/>
        </w:rPr>
        <w:t>1</w:t>
      </w:r>
      <w:r>
        <w:rPr>
          <w:rFonts w:eastAsia="Times New Roman"/>
          <w:color w:val="111111"/>
        </w:rPr>
        <w:t>.15 - 11.45</w:t>
      </w:r>
      <w:r w:rsidRPr="001B45AF">
        <w:rPr>
          <w:rFonts w:eastAsia="Times New Roman"/>
          <w:color w:val="111111"/>
        </w:rPr>
        <w:t>;</w:t>
      </w:r>
    </w:p>
    <w:p w:rsidR="00F61D8E" w:rsidRDefault="00F61D8E" w:rsidP="00F61D8E">
      <w:pPr>
        <w:ind w:firstLine="360"/>
        <w:rPr>
          <w:rFonts w:eastAsia="Times New Roman"/>
          <w:color w:val="111111"/>
        </w:rPr>
      </w:pPr>
      <w:r>
        <w:rPr>
          <w:rFonts w:eastAsia="Times New Roman"/>
          <w:color w:val="111111"/>
        </w:rPr>
        <w:t xml:space="preserve">Подготовительной  группа </w:t>
      </w:r>
      <w:r w:rsidRPr="001B45AF">
        <w:rPr>
          <w:rFonts w:eastAsia="Times New Roman"/>
          <w:i/>
          <w:iCs/>
          <w:color w:val="111111"/>
          <w:bdr w:val="none" w:sz="0" w:space="0" w:color="auto" w:frame="1"/>
        </w:rPr>
        <w:t xml:space="preserve"> (дети </w:t>
      </w:r>
      <w:r>
        <w:rPr>
          <w:rFonts w:eastAsia="Times New Roman"/>
          <w:i/>
          <w:iCs/>
          <w:color w:val="111111"/>
          <w:bdr w:val="none" w:sz="0" w:space="0" w:color="auto" w:frame="1"/>
        </w:rPr>
        <w:t>6-7 лет</w:t>
      </w:r>
      <w:r w:rsidRPr="001405B2">
        <w:rPr>
          <w:rFonts w:eastAsia="Times New Roman"/>
          <w:i/>
          <w:iCs/>
          <w:color w:val="111111"/>
          <w:bdr w:val="none" w:sz="0" w:space="0" w:color="auto" w:frame="1"/>
        </w:rPr>
        <w:t>)</w:t>
      </w:r>
      <w:r w:rsidRPr="001405B2">
        <w:rPr>
          <w:rFonts w:eastAsia="Times New Roman"/>
          <w:color w:val="111111"/>
          <w:bdr w:val="none" w:sz="0" w:space="0" w:color="auto" w:frame="1"/>
        </w:rPr>
        <w:t>- вторник 16</w:t>
      </w:r>
      <w:r>
        <w:rPr>
          <w:rFonts w:eastAsia="Times New Roman"/>
          <w:color w:val="111111"/>
        </w:rPr>
        <w:t>:15-16.45</w:t>
      </w:r>
    </w:p>
    <w:p w:rsidR="00F61D8E" w:rsidRPr="00BB6923" w:rsidRDefault="00F61D8E" w:rsidP="00F61D8E">
      <w:pPr>
        <w:ind w:firstLine="360"/>
        <w:rPr>
          <w:rFonts w:eastAsia="Times New Roman"/>
          <w:color w:val="111111"/>
          <w:u w:val="single"/>
        </w:rPr>
      </w:pPr>
      <w:r w:rsidRPr="00BB6923">
        <w:rPr>
          <w:rFonts w:eastAsia="Times New Roman"/>
          <w:color w:val="111111"/>
          <w:u w:val="single"/>
        </w:rPr>
        <w:t>Форма </w:t>
      </w:r>
      <w:r w:rsidRPr="00BB6923">
        <w:rPr>
          <w:rFonts w:eastAsia="Times New Roman"/>
          <w:bCs/>
          <w:color w:val="111111"/>
          <w:u w:val="single"/>
        </w:rPr>
        <w:t>работы</w:t>
      </w:r>
      <w:r w:rsidRPr="00BB6923">
        <w:rPr>
          <w:rFonts w:eastAsia="Times New Roman"/>
          <w:color w:val="111111"/>
          <w:u w:val="single"/>
        </w:rPr>
        <w:t>:</w:t>
      </w:r>
    </w:p>
    <w:p w:rsidR="00F61D8E" w:rsidRPr="00EF5586" w:rsidRDefault="00F61D8E" w:rsidP="00EF5586">
      <w:pPr>
        <w:ind w:firstLine="360"/>
        <w:rPr>
          <w:rFonts w:eastAsia="Times New Roman"/>
          <w:color w:val="111111"/>
        </w:rPr>
      </w:pPr>
      <w:r w:rsidRPr="00BB6923">
        <w:rPr>
          <w:rFonts w:eastAsia="Times New Roman"/>
          <w:color w:val="111111"/>
        </w:rPr>
        <w:t>Групповая, </w:t>
      </w:r>
      <w:r w:rsidRPr="00BB6923">
        <w:rPr>
          <w:rFonts w:eastAsia="Times New Roman"/>
          <w:bCs/>
          <w:color w:val="111111"/>
        </w:rPr>
        <w:t>работа</w:t>
      </w:r>
      <w:r w:rsidRPr="00BB6923">
        <w:rPr>
          <w:rFonts w:eastAsia="Times New Roman"/>
          <w:color w:val="111111"/>
        </w:rPr>
        <w:t> с подгруппой/ индивидуально.</w:t>
      </w:r>
    </w:p>
    <w:p w:rsidR="00F436B3" w:rsidRDefault="00F436B3" w:rsidP="00F436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период (май) - </w:t>
      </w:r>
      <w:r w:rsidRPr="00683B61">
        <w:rPr>
          <w:rFonts w:ascii="Times New Roman" w:hAnsi="Times New Roman" w:cs="Times New Roman"/>
          <w:sz w:val="24"/>
          <w:szCs w:val="24"/>
        </w:rPr>
        <w:t>диагностическо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3B61">
        <w:rPr>
          <w:rFonts w:ascii="Times New Roman" w:hAnsi="Times New Roman" w:cs="Times New Roman"/>
          <w:sz w:val="24"/>
          <w:szCs w:val="24"/>
        </w:rPr>
        <w:t xml:space="preserve"> обследование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75DE">
        <w:rPr>
          <w:rFonts w:ascii="Times New Roman" w:hAnsi="Times New Roman" w:cs="Times New Roman"/>
          <w:sz w:val="24"/>
          <w:szCs w:val="24"/>
        </w:rPr>
        <w:t xml:space="preserve"> определения динамики музыкально-ритмического </w:t>
      </w:r>
      <w:r w:rsidRPr="00683B61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562CD8" w:rsidRPr="007D18A2" w:rsidRDefault="00562CD8" w:rsidP="00562CD8">
      <w:pPr>
        <w:jc w:val="both"/>
        <w:rPr>
          <w:b/>
        </w:rPr>
      </w:pPr>
      <w:r w:rsidRPr="00562CD8">
        <w:rPr>
          <w:b/>
        </w:rPr>
        <w:t>2.4</w:t>
      </w:r>
      <w:r>
        <w:rPr>
          <w:b/>
        </w:rPr>
        <w:t xml:space="preserve">  </w:t>
      </w:r>
      <w:r w:rsidRPr="007D18A2">
        <w:rPr>
          <w:b/>
        </w:rPr>
        <w:t>Особенности образовательной деятельности разных видов и культурных практик</w:t>
      </w:r>
    </w:p>
    <w:p w:rsidR="00562CD8" w:rsidRDefault="00562CD8" w:rsidP="00562CD8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562CD8" w:rsidRDefault="00562CD8" w:rsidP="00562CD8">
      <w:r>
        <w:t>2.4)</w:t>
      </w:r>
    </w:p>
    <w:p w:rsidR="00DF3A9A" w:rsidRPr="007D18A2" w:rsidRDefault="00DF3A9A" w:rsidP="00DF3A9A">
      <w:pPr>
        <w:rPr>
          <w:b/>
        </w:rPr>
      </w:pPr>
      <w:r>
        <w:rPr>
          <w:b/>
        </w:rPr>
        <w:t xml:space="preserve">2.5 </w:t>
      </w:r>
      <w:r w:rsidRPr="007D18A2">
        <w:rPr>
          <w:b/>
        </w:rPr>
        <w:t>Способы и направления поддержки детской инициативы</w:t>
      </w:r>
    </w:p>
    <w:p w:rsidR="00DF3A9A" w:rsidRDefault="00DF3A9A" w:rsidP="00DF3A9A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DF3A9A" w:rsidRDefault="00DF3A9A" w:rsidP="00DF3A9A">
      <w:r>
        <w:t>2.5)</w:t>
      </w:r>
    </w:p>
    <w:p w:rsidR="00212A20" w:rsidRDefault="00212A20" w:rsidP="00DF3A9A"/>
    <w:p w:rsidR="00212A20" w:rsidRPr="00F1342E" w:rsidRDefault="00212A20" w:rsidP="00212A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2A20">
        <w:rPr>
          <w:b/>
        </w:rPr>
        <w:t>2.6</w:t>
      </w:r>
      <w:r w:rsidRPr="0021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342E">
        <w:rPr>
          <w:rFonts w:ascii="Times New Roman" w:hAnsi="Times New Roman" w:cs="Times New Roman"/>
          <w:b/>
          <w:sz w:val="24"/>
          <w:szCs w:val="24"/>
        </w:rPr>
        <w:t>Традиции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4B00">
        <w:rPr>
          <w:rFonts w:ascii="Times New Roman" w:hAnsi="Times New Roman" w:cs="Times New Roman"/>
          <w:b/>
          <w:sz w:val="24"/>
          <w:szCs w:val="24"/>
        </w:rPr>
        <w:t>Форма подведения 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2A20" w:rsidRPr="003206FA" w:rsidRDefault="00212A20" w:rsidP="00212A2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12A20" w:rsidRDefault="00212A20" w:rsidP="00212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Форма подведения  итогов работы кружка «Ритмики и танца»  проводится в виде  отчетного концерта в конце года, а также показов танцевальных номеров на праздниках в ДОУ, городских  концертах, танцевальных фестивалях, конкурсах.</w:t>
      </w:r>
    </w:p>
    <w:p w:rsidR="00C315C6" w:rsidRDefault="00C315C6" w:rsidP="00D1565A">
      <w:pPr>
        <w:contextualSpacing/>
        <w:jc w:val="both"/>
        <w:rPr>
          <w:rFonts w:eastAsiaTheme="minorHAnsi"/>
          <w:lang w:eastAsia="en-US"/>
        </w:rPr>
      </w:pPr>
    </w:p>
    <w:p w:rsidR="00D1565A" w:rsidRDefault="00D1565A" w:rsidP="00D1565A">
      <w:pPr>
        <w:contextualSpacing/>
        <w:jc w:val="both"/>
        <w:rPr>
          <w:b/>
        </w:rPr>
      </w:pPr>
      <w:r w:rsidRPr="00563725">
        <w:rPr>
          <w:b/>
        </w:rPr>
        <w:t>3. Организационный раздел</w:t>
      </w:r>
    </w:p>
    <w:p w:rsidR="00D1565A" w:rsidRPr="00212A20" w:rsidRDefault="00D1565A" w:rsidP="00D1565A">
      <w:pPr>
        <w:jc w:val="both"/>
        <w:rPr>
          <w:b/>
        </w:rPr>
      </w:pPr>
      <w:r w:rsidRPr="00212A20">
        <w:rPr>
          <w:b/>
        </w:rPr>
        <w:t>3.1 Описание материально-технического обеспечения Программы</w:t>
      </w:r>
    </w:p>
    <w:p w:rsidR="00D1565A" w:rsidRDefault="00D1565A" w:rsidP="00D1565A">
      <w:pPr>
        <w:jc w:val="both"/>
      </w:pPr>
    </w:p>
    <w:tbl>
      <w:tblPr>
        <w:tblStyle w:val="a6"/>
        <w:tblW w:w="0" w:type="auto"/>
        <w:tblLook w:val="04A0"/>
      </w:tblPr>
      <w:tblGrid>
        <w:gridCol w:w="3510"/>
        <w:gridCol w:w="7088"/>
      </w:tblGrid>
      <w:tr w:rsidR="00D1565A" w:rsidRPr="002C18D4" w:rsidTr="00CD7DC0">
        <w:tc>
          <w:tcPr>
            <w:tcW w:w="3510" w:type="dxa"/>
          </w:tcPr>
          <w:p w:rsidR="00D1565A" w:rsidRPr="002C18D4" w:rsidRDefault="00D1565A" w:rsidP="00CD7DC0">
            <w:pPr>
              <w:pStyle w:val="Style4"/>
              <w:widowControl/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Наличие современных технических средств</w:t>
            </w:r>
          </w:p>
        </w:tc>
        <w:tc>
          <w:tcPr>
            <w:tcW w:w="7088" w:type="dxa"/>
          </w:tcPr>
          <w:p w:rsidR="00D1565A" w:rsidRDefault="00D1565A" w:rsidP="00D1565A">
            <w:pPr>
              <w:pStyle w:val="Style4"/>
              <w:widowControl/>
              <w:numPr>
                <w:ilvl w:val="0"/>
                <w:numId w:val="7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М</w:t>
            </w:r>
            <w:r w:rsidR="00296B5C">
              <w:rPr>
                <w:rStyle w:val="FontStyle19"/>
                <w:sz w:val="22"/>
                <w:szCs w:val="22"/>
              </w:rPr>
              <w:t>узыкальный центр</w:t>
            </w:r>
          </w:p>
          <w:p w:rsidR="00296B5C" w:rsidRDefault="00296B5C" w:rsidP="00D1565A">
            <w:pPr>
              <w:pStyle w:val="Style4"/>
              <w:widowControl/>
              <w:numPr>
                <w:ilvl w:val="0"/>
                <w:numId w:val="7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Пианино</w:t>
            </w:r>
          </w:p>
          <w:p w:rsidR="00D1565A" w:rsidRDefault="00296B5C" w:rsidP="00D1565A">
            <w:pPr>
              <w:pStyle w:val="Style4"/>
              <w:widowControl/>
              <w:numPr>
                <w:ilvl w:val="0"/>
                <w:numId w:val="7"/>
              </w:numPr>
              <w:jc w:val="left"/>
              <w:rPr>
                <w:rStyle w:val="FontStyle19"/>
                <w:sz w:val="22"/>
                <w:szCs w:val="22"/>
              </w:rPr>
            </w:pPr>
            <w:r w:rsidRPr="00296B5C">
              <w:rPr>
                <w:rStyle w:val="FontStyle19"/>
                <w:sz w:val="22"/>
                <w:szCs w:val="22"/>
              </w:rPr>
              <w:t xml:space="preserve"> </w:t>
            </w:r>
            <w:r w:rsidR="00D1565A" w:rsidRPr="00296B5C">
              <w:rPr>
                <w:rStyle w:val="FontStyle19"/>
                <w:sz w:val="22"/>
                <w:szCs w:val="22"/>
              </w:rPr>
              <w:t>Акустическая музыкальная установка</w:t>
            </w:r>
          </w:p>
          <w:p w:rsidR="00D1565A" w:rsidRPr="00D1565A" w:rsidRDefault="00D1565A" w:rsidP="00D1565A">
            <w:pPr>
              <w:pStyle w:val="Style4"/>
              <w:widowControl/>
              <w:numPr>
                <w:ilvl w:val="0"/>
                <w:numId w:val="7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Синтезатор</w:t>
            </w:r>
          </w:p>
          <w:p w:rsidR="00D1565A" w:rsidRPr="002C18D4" w:rsidRDefault="00D1565A" w:rsidP="00D1565A">
            <w:pPr>
              <w:pStyle w:val="Style4"/>
              <w:widowControl/>
              <w:numPr>
                <w:ilvl w:val="0"/>
                <w:numId w:val="7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Система видеонаблюдения</w:t>
            </w:r>
          </w:p>
        </w:tc>
      </w:tr>
      <w:tr w:rsidR="00D1565A" w:rsidRPr="002C18D4" w:rsidTr="00CD7DC0">
        <w:tc>
          <w:tcPr>
            <w:tcW w:w="3510" w:type="dxa"/>
          </w:tcPr>
          <w:p w:rsidR="00D1565A" w:rsidRPr="002C18D4" w:rsidRDefault="00D1565A" w:rsidP="00CD7DC0">
            <w:pPr>
              <w:pStyle w:val="Style4"/>
              <w:widowControl/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Наличие компьютерной техники, локальной сети, выхода в интернет и т.д.</w:t>
            </w:r>
          </w:p>
        </w:tc>
        <w:tc>
          <w:tcPr>
            <w:tcW w:w="7088" w:type="dxa"/>
          </w:tcPr>
          <w:p w:rsidR="00D1565A" w:rsidRDefault="00D1565A" w:rsidP="00D1565A">
            <w:pPr>
              <w:pStyle w:val="Style4"/>
              <w:widowControl/>
              <w:numPr>
                <w:ilvl w:val="0"/>
                <w:numId w:val="8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Проектор, экран </w:t>
            </w:r>
          </w:p>
          <w:p w:rsidR="00D1565A" w:rsidRPr="00D1565A" w:rsidRDefault="00D1565A" w:rsidP="00D1565A">
            <w:pPr>
              <w:pStyle w:val="Style4"/>
              <w:widowControl/>
              <w:numPr>
                <w:ilvl w:val="0"/>
                <w:numId w:val="8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 xml:space="preserve">Ноутбук </w:t>
            </w:r>
          </w:p>
          <w:p w:rsidR="00D1565A" w:rsidRPr="00D1565A" w:rsidRDefault="00D1565A" w:rsidP="00D1565A">
            <w:pPr>
              <w:pStyle w:val="Style4"/>
              <w:widowControl/>
              <w:numPr>
                <w:ilvl w:val="0"/>
                <w:numId w:val="8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Множительная техника</w:t>
            </w:r>
          </w:p>
          <w:p w:rsidR="00D1565A" w:rsidRPr="00D1565A" w:rsidRDefault="00D1565A" w:rsidP="00D1565A">
            <w:pPr>
              <w:pStyle w:val="Style4"/>
              <w:widowControl/>
              <w:numPr>
                <w:ilvl w:val="0"/>
                <w:numId w:val="8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Выход в сеть интернет с компьютера, оснащенного веб-камерой, наушниками, микрофоном</w:t>
            </w:r>
          </w:p>
          <w:p w:rsidR="00D1565A" w:rsidRPr="002C18D4" w:rsidRDefault="00D1565A" w:rsidP="00D1565A">
            <w:pPr>
              <w:pStyle w:val="Style4"/>
              <w:widowControl/>
              <w:numPr>
                <w:ilvl w:val="0"/>
                <w:numId w:val="8"/>
              </w:numPr>
              <w:jc w:val="left"/>
              <w:rPr>
                <w:rStyle w:val="FontStyle19"/>
                <w:sz w:val="22"/>
                <w:szCs w:val="22"/>
              </w:rPr>
            </w:pPr>
            <w:r>
              <w:rPr>
                <w:rStyle w:val="FontStyle19"/>
                <w:sz w:val="22"/>
                <w:szCs w:val="22"/>
              </w:rPr>
              <w:t>Ламинатор и др.</w:t>
            </w:r>
          </w:p>
        </w:tc>
      </w:tr>
    </w:tbl>
    <w:p w:rsidR="00D1565A" w:rsidRPr="00563725" w:rsidRDefault="00D1565A" w:rsidP="00D1565A">
      <w:pPr>
        <w:jc w:val="both"/>
      </w:pPr>
    </w:p>
    <w:p w:rsidR="005E1E40" w:rsidRPr="00212A20" w:rsidRDefault="00BD7AB4" w:rsidP="00D1565A">
      <w:pPr>
        <w:jc w:val="both"/>
        <w:rPr>
          <w:b/>
        </w:rPr>
      </w:pPr>
      <w:r w:rsidRPr="00212A20">
        <w:rPr>
          <w:b/>
        </w:rPr>
        <w:t>3.2</w:t>
      </w:r>
      <w:r w:rsidR="00D1565A" w:rsidRPr="00212A20">
        <w:rPr>
          <w:b/>
        </w:rPr>
        <w:t xml:space="preserve">. </w:t>
      </w:r>
      <w:r w:rsidR="005E1E40" w:rsidRPr="00212A20">
        <w:rPr>
          <w:b/>
        </w:rPr>
        <w:t>Методические материалы и средства обучения и воспитания.</w:t>
      </w:r>
    </w:p>
    <w:p w:rsidR="005E1E40" w:rsidRDefault="005E1E40" w:rsidP="005E1E40">
      <w:r>
        <w:t xml:space="preserve">(АООП </w:t>
      </w:r>
      <w:r w:rsidRPr="00C54220">
        <w:t xml:space="preserve"> дошкольного образования для д</w:t>
      </w:r>
      <w:r>
        <w:t>етей с  ТНР</w:t>
      </w:r>
      <w:r w:rsidRPr="00C54220">
        <w:t xml:space="preserve"> </w:t>
      </w:r>
      <w:r>
        <w:t xml:space="preserve"> в группах компенсирующей направленности.</w:t>
      </w:r>
    </w:p>
    <w:p w:rsidR="005E1E40" w:rsidRDefault="005E1E40" w:rsidP="005E1E40">
      <w:r>
        <w:t>3.2)</w:t>
      </w:r>
    </w:p>
    <w:p w:rsidR="00D1565A" w:rsidRPr="00212A20" w:rsidRDefault="004F0A06" w:rsidP="00D1565A">
      <w:pPr>
        <w:jc w:val="both"/>
        <w:rPr>
          <w:b/>
        </w:rPr>
      </w:pPr>
      <w:r w:rsidRPr="00212A20">
        <w:rPr>
          <w:b/>
        </w:rPr>
        <w:t>3.</w:t>
      </w:r>
      <w:r w:rsidR="00212A20" w:rsidRPr="00212A20">
        <w:rPr>
          <w:b/>
        </w:rPr>
        <w:t>3</w:t>
      </w:r>
      <w:r w:rsidR="005E1E40" w:rsidRPr="00212A20">
        <w:rPr>
          <w:b/>
        </w:rPr>
        <w:t xml:space="preserve"> </w:t>
      </w:r>
      <w:r w:rsidR="00D1565A" w:rsidRPr="00212A20">
        <w:rPr>
          <w:b/>
        </w:rPr>
        <w:t>Особенности организации развивающей пр</w:t>
      </w:r>
      <w:r w:rsidR="00BD7AB4" w:rsidRPr="00212A20">
        <w:rPr>
          <w:b/>
        </w:rPr>
        <w:t>едметно-пространственной среды.</w:t>
      </w:r>
    </w:p>
    <w:p w:rsidR="00BD7AB4" w:rsidRDefault="00BD7AB4" w:rsidP="00BD7AB4">
      <w:pPr>
        <w:pStyle w:val="Style4"/>
        <w:widowControl/>
        <w:ind w:firstLine="720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Организуя развивающую предметно-пространственную среду для детей с тяжелыми нарушениями речи необходимо учитывать следующее:</w:t>
      </w:r>
    </w:p>
    <w:p w:rsidR="00BD7AB4" w:rsidRDefault="00BD7AB4" w:rsidP="00BD7AB4">
      <w:pPr>
        <w:pStyle w:val="Style4"/>
        <w:widowControl/>
        <w:numPr>
          <w:ilvl w:val="0"/>
          <w:numId w:val="9"/>
        </w:numPr>
        <w:ind w:left="709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lastRenderedPageBreak/>
        <w:t>практически у всех детей, посещающих группы компенсирующего вида, часто снижен темп речемыслительной деятельности, для них характерна повышенная утомляемость;</w:t>
      </w:r>
    </w:p>
    <w:p w:rsidR="00BD7AB4" w:rsidRDefault="00BD7AB4" w:rsidP="00BD7AB4">
      <w:pPr>
        <w:pStyle w:val="Style4"/>
        <w:widowControl/>
        <w:numPr>
          <w:ilvl w:val="0"/>
          <w:numId w:val="9"/>
        </w:numPr>
        <w:ind w:left="709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у большинства детей нарушены коммуникативные навыки;</w:t>
      </w:r>
    </w:p>
    <w:p w:rsidR="00BD7AB4" w:rsidRDefault="00BD7AB4" w:rsidP="00BD7AB4">
      <w:pPr>
        <w:pStyle w:val="Style4"/>
        <w:widowControl/>
        <w:numPr>
          <w:ilvl w:val="0"/>
          <w:numId w:val="9"/>
        </w:numPr>
        <w:ind w:left="709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у многих наблюдаются такие особенности моторного развития, как:</w:t>
      </w:r>
    </w:p>
    <w:p w:rsidR="00BD7AB4" w:rsidRDefault="00BD7AB4" w:rsidP="00BD7AB4">
      <w:pPr>
        <w:pStyle w:val="Style4"/>
        <w:widowControl/>
        <w:ind w:left="709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нарушения тонких движений пальцев рук (им трудно завязывать шнурки, пользоваться ножницами, у них с трудом формируются графические навыки);</w:t>
      </w:r>
    </w:p>
    <w:p w:rsidR="00BD7AB4" w:rsidRDefault="00BD7AB4" w:rsidP="00BD7AB4">
      <w:pPr>
        <w:pStyle w:val="Style4"/>
        <w:widowControl/>
        <w:ind w:left="709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нарушение равновесия;</w:t>
      </w:r>
    </w:p>
    <w:p w:rsidR="00BD7AB4" w:rsidRDefault="00BD7AB4" w:rsidP="00BD7AB4">
      <w:pPr>
        <w:pStyle w:val="Style4"/>
        <w:widowControl/>
        <w:ind w:left="709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нарушение зрительно-пространственной координации.</w:t>
      </w:r>
    </w:p>
    <w:p w:rsidR="00BD7AB4" w:rsidRDefault="00BD7AB4" w:rsidP="00BD7AB4">
      <w:pPr>
        <w:pStyle w:val="Style4"/>
        <w:widowControl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Таким образом, оборудование музыкального зала, где проходят занятия  безопасно, </w:t>
      </w:r>
      <w:r w:rsidR="00296B5C">
        <w:rPr>
          <w:rStyle w:val="FontStyle19"/>
          <w:sz w:val="24"/>
          <w:szCs w:val="24"/>
        </w:rPr>
        <w:t>способствует здоровьесбережению</w:t>
      </w:r>
      <w:r w:rsidRPr="00C26FD6">
        <w:rPr>
          <w:rStyle w:val="FontStyle19"/>
          <w:sz w:val="24"/>
          <w:szCs w:val="24"/>
        </w:rPr>
        <w:t>, эстети</w:t>
      </w:r>
      <w:r>
        <w:rPr>
          <w:rStyle w:val="FontStyle19"/>
          <w:sz w:val="24"/>
          <w:szCs w:val="24"/>
        </w:rPr>
        <w:t>чески привлекател</w:t>
      </w:r>
      <w:r w:rsidR="00296B5C">
        <w:rPr>
          <w:rStyle w:val="FontStyle19"/>
          <w:sz w:val="24"/>
          <w:szCs w:val="24"/>
        </w:rPr>
        <w:t xml:space="preserve">ьно. </w:t>
      </w:r>
      <w:r>
        <w:rPr>
          <w:rStyle w:val="FontStyle19"/>
          <w:sz w:val="24"/>
          <w:szCs w:val="24"/>
        </w:rPr>
        <w:t xml:space="preserve"> Мебель  соответствует</w:t>
      </w:r>
      <w:r w:rsidRPr="00C26FD6">
        <w:rPr>
          <w:rStyle w:val="FontStyle19"/>
          <w:sz w:val="24"/>
          <w:szCs w:val="24"/>
        </w:rPr>
        <w:t xml:space="preserve"> росту и возрас</w:t>
      </w:r>
      <w:r w:rsidR="00A0223B">
        <w:rPr>
          <w:rStyle w:val="FontStyle19"/>
          <w:sz w:val="24"/>
          <w:szCs w:val="24"/>
        </w:rPr>
        <w:t>ту детей, игрушки — обеспечивают</w:t>
      </w:r>
      <w:r w:rsidRPr="00C26FD6">
        <w:rPr>
          <w:rStyle w:val="FontStyle19"/>
          <w:sz w:val="24"/>
          <w:szCs w:val="24"/>
        </w:rPr>
        <w:t xml:space="preserve"> максимальный для каждого возраста развивающий эффект.</w:t>
      </w:r>
    </w:p>
    <w:p w:rsidR="00A0223B" w:rsidRPr="00C26FD6" w:rsidRDefault="00A0223B" w:rsidP="00BD7AB4">
      <w:pPr>
        <w:pStyle w:val="Style4"/>
        <w:widowControl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Для повышения эффективности занятий в  музыкальном зале предусмотрена зеркальная стена, на полу большой ковер.</w:t>
      </w:r>
    </w:p>
    <w:p w:rsidR="00196EAF" w:rsidRDefault="00A0223B" w:rsidP="00196EAF">
      <w:pPr>
        <w:jc w:val="both"/>
      </w:pPr>
      <w:r>
        <w:t>Для проведения занятий  подготовлены атрибуты для танцев, музыкально-ритмических  игр, шумовые музыкальные инструменты, ободки для характерных танцев и игр.</w:t>
      </w:r>
      <w:r w:rsidR="00196EAF" w:rsidRPr="00196EAF">
        <w:t xml:space="preserve"> </w:t>
      </w:r>
      <w:r w:rsidR="00196EAF" w:rsidRPr="00C26FD6">
        <w:t xml:space="preserve">Все предметы доступны детям, </w:t>
      </w:r>
      <w:r w:rsidR="00196EAF">
        <w:t xml:space="preserve">находятся  в шкафах </w:t>
      </w:r>
      <w:r w:rsidR="00196EAF" w:rsidRPr="00C26FD6">
        <w:t xml:space="preserve"> с полками</w:t>
      </w:r>
      <w:r w:rsidR="00196EAF">
        <w:t xml:space="preserve">. </w:t>
      </w:r>
      <w:r>
        <w:t xml:space="preserve"> </w:t>
      </w:r>
      <w:r w:rsidR="00196EAF">
        <w:t>А</w:t>
      </w:r>
      <w:r w:rsidR="00BD7AB4" w:rsidRPr="00C26FD6">
        <w:t>трибуты, игрушки в соответствии с возрастными и индивидуальными особенностями и возможностями, инициа</w:t>
      </w:r>
      <w:r>
        <w:t>тивой воспи</w:t>
      </w:r>
      <w:r w:rsidR="00196EAF">
        <w:t>танников</w:t>
      </w:r>
      <w:r w:rsidR="00196EAF" w:rsidRPr="00196EAF">
        <w:t xml:space="preserve"> </w:t>
      </w:r>
      <w:r w:rsidR="00196EAF">
        <w:t>в</w:t>
      </w:r>
      <w:r w:rsidR="00196EAF" w:rsidRPr="00C26FD6">
        <w:t>заимозаменяются</w:t>
      </w:r>
      <w:r w:rsidR="00196EAF">
        <w:t>.</w:t>
      </w:r>
      <w:r>
        <w:t xml:space="preserve"> </w:t>
      </w:r>
      <w:r w:rsidR="00196EAF">
        <w:t>Для концертных выступлений собраны различные сценические костюмы.</w:t>
      </w:r>
    </w:p>
    <w:p w:rsidR="00BD7AB4" w:rsidRDefault="00BD7AB4" w:rsidP="00D1565A">
      <w:pPr>
        <w:jc w:val="both"/>
      </w:pPr>
    </w:p>
    <w:p w:rsidR="004F0A06" w:rsidRDefault="004F0A06" w:rsidP="004F0A06">
      <w:pPr>
        <w:pStyle w:val="Style4"/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7D18A2">
        <w:rPr>
          <w:rFonts w:ascii="Times New Roman" w:hAnsi="Times New Roman" w:cs="Times New Roman"/>
          <w:b/>
        </w:rPr>
        <w:t>Дополнительный раздел образовательной программы</w:t>
      </w:r>
      <w:r w:rsidR="00C315C6">
        <w:rPr>
          <w:rFonts w:ascii="Times New Roman" w:hAnsi="Times New Roman" w:cs="Times New Roman"/>
          <w:b/>
        </w:rPr>
        <w:t>.</w:t>
      </w:r>
    </w:p>
    <w:p w:rsidR="004F0A06" w:rsidRDefault="004F0A06" w:rsidP="004F0A06">
      <w:pPr>
        <w:pStyle w:val="Style4"/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4.1  </w:t>
      </w:r>
      <w:r w:rsidRPr="007D18A2">
        <w:rPr>
          <w:rFonts w:ascii="Times New Roman" w:hAnsi="Times New Roman" w:cs="Times New Roman"/>
          <w:b/>
        </w:rPr>
        <w:t>Краткая презентация образовательной программы</w:t>
      </w:r>
      <w:r w:rsidR="00C315C6">
        <w:rPr>
          <w:rFonts w:ascii="Times New Roman" w:hAnsi="Times New Roman" w:cs="Times New Roman"/>
          <w:b/>
        </w:rPr>
        <w:t>.</w:t>
      </w:r>
    </w:p>
    <w:p w:rsidR="00C315C6" w:rsidRPr="00C315C6" w:rsidRDefault="003C6F18" w:rsidP="004F0A06">
      <w:pPr>
        <w:pStyle w:val="Style4"/>
        <w:widowControl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Особенности </w:t>
      </w:r>
      <w:r w:rsidR="00C315C6">
        <w:rPr>
          <w:rFonts w:ascii="Times New Roman" w:hAnsi="Times New Roman" w:cs="Times New Roman"/>
          <w:u w:val="single"/>
        </w:rPr>
        <w:t xml:space="preserve"> программы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1. Стержневая особенность </w:t>
      </w:r>
      <w:r w:rsidRPr="009D16D1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9D16D1">
        <w:rPr>
          <w:rFonts w:ascii="Times New Roman" w:hAnsi="Times New Roman" w:cs="Times New Roman"/>
          <w:sz w:val="24"/>
          <w:szCs w:val="24"/>
        </w:rPr>
        <w:t>, её основная художественно-эстетическая направленность – изучение народно-сценического </w:t>
      </w:r>
      <w:r w:rsidRPr="009D16D1">
        <w:rPr>
          <w:rFonts w:ascii="Times New Roman" w:hAnsi="Times New Roman" w:cs="Times New Roman"/>
          <w:bCs/>
          <w:sz w:val="24"/>
          <w:szCs w:val="24"/>
        </w:rPr>
        <w:t>танца</w:t>
      </w:r>
      <w:r w:rsidRPr="009D16D1">
        <w:rPr>
          <w:rFonts w:ascii="Times New Roman" w:hAnsi="Times New Roman" w:cs="Times New Roman"/>
          <w:sz w:val="24"/>
          <w:szCs w:val="24"/>
        </w:rPr>
        <w:t> с элементами свободной </w:t>
      </w:r>
      <w:r w:rsidRPr="009D16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(тематической)</w:t>
      </w:r>
      <w:r w:rsidRPr="009D16D1">
        <w:rPr>
          <w:rFonts w:ascii="Times New Roman" w:hAnsi="Times New Roman" w:cs="Times New Roman"/>
          <w:sz w:val="24"/>
          <w:szCs w:val="24"/>
        </w:rPr>
        <w:t> пластики, пантомимы.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Основной акцент в </w:t>
      </w:r>
      <w:r w:rsidRPr="009D16D1">
        <w:rPr>
          <w:rFonts w:ascii="Times New Roman" w:hAnsi="Times New Roman" w:cs="Times New Roman"/>
          <w:bCs/>
          <w:sz w:val="24"/>
          <w:szCs w:val="24"/>
        </w:rPr>
        <w:t>хореографической</w:t>
      </w:r>
      <w:r w:rsidRPr="009D16D1">
        <w:rPr>
          <w:rFonts w:ascii="Times New Roman" w:hAnsi="Times New Roman" w:cs="Times New Roman"/>
          <w:sz w:val="24"/>
          <w:szCs w:val="24"/>
        </w:rPr>
        <w:t> работе с детьми делается на освоении русской </w:t>
      </w:r>
      <w:r w:rsidRPr="009D16D1">
        <w:rPr>
          <w:rFonts w:ascii="Times New Roman" w:hAnsi="Times New Roman" w:cs="Times New Roman"/>
          <w:bCs/>
          <w:sz w:val="24"/>
          <w:szCs w:val="24"/>
        </w:rPr>
        <w:t>танцевальной культуры</w:t>
      </w:r>
      <w:r w:rsidRPr="009D16D1">
        <w:rPr>
          <w:rFonts w:ascii="Times New Roman" w:hAnsi="Times New Roman" w:cs="Times New Roman"/>
          <w:sz w:val="24"/>
          <w:szCs w:val="24"/>
        </w:rPr>
        <w:t>, национальных фольклорных традиций — фундаментальных, преемственных, генетически проверенных на протяжении веков, оптимистических и жизнерадостных по своему образно-художественному строю. Всё это совпадает с мироощущением ребёнка, делает творческий процесс интересным, легкоусвояемым, понятным и близким детям по духу и восприятию, а потому успешным.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bCs/>
          <w:sz w:val="24"/>
          <w:szCs w:val="24"/>
        </w:rPr>
        <w:t>Ритмика</w:t>
      </w:r>
      <w:r w:rsidRPr="009D16D1">
        <w:rPr>
          <w:rFonts w:ascii="Times New Roman" w:hAnsi="Times New Roman" w:cs="Times New Roman"/>
          <w:sz w:val="24"/>
          <w:szCs w:val="24"/>
        </w:rPr>
        <w:t>, гимнастика, игра, элементы классического </w:t>
      </w:r>
      <w:r w:rsidRPr="009D16D1">
        <w:rPr>
          <w:rFonts w:ascii="Times New Roman" w:hAnsi="Times New Roman" w:cs="Times New Roman"/>
          <w:bCs/>
          <w:sz w:val="24"/>
          <w:szCs w:val="24"/>
        </w:rPr>
        <w:t>танца</w:t>
      </w:r>
      <w:r w:rsidRPr="009D16D1">
        <w:rPr>
          <w:rFonts w:ascii="Times New Roman" w:hAnsi="Times New Roman" w:cs="Times New Roman"/>
          <w:sz w:val="24"/>
          <w:szCs w:val="24"/>
        </w:rPr>
        <w:t> имеют свои локальные задачи. Они — средства в достижении основной цели.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2. Создание системы </w:t>
      </w:r>
      <w:r w:rsidRPr="009D16D1">
        <w:rPr>
          <w:rFonts w:ascii="Times New Roman" w:hAnsi="Times New Roman" w:cs="Times New Roman"/>
          <w:bCs/>
          <w:sz w:val="24"/>
          <w:szCs w:val="24"/>
        </w:rPr>
        <w:t>хореографической работы с детьми</w:t>
      </w:r>
      <w:r w:rsidRPr="009D16D1">
        <w:rPr>
          <w:rFonts w:ascii="Times New Roman" w:hAnsi="Times New Roman" w:cs="Times New Roman"/>
          <w:sz w:val="24"/>
          <w:szCs w:val="24"/>
        </w:rPr>
        <w:t>, адаптированной для детей старшего дошкольного возраста и обеспечивающей их всестороннее развитие с учетом возрастных и индивидуальных особенностей.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3. Комплексный подход в обучении, его многожанровый характер.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Разнообразные виды </w:t>
      </w:r>
      <w:r w:rsidRPr="009D16D1">
        <w:rPr>
          <w:rFonts w:ascii="Times New Roman" w:hAnsi="Times New Roman" w:cs="Times New Roman"/>
          <w:bCs/>
          <w:sz w:val="24"/>
          <w:szCs w:val="24"/>
        </w:rPr>
        <w:t>ритмики на народно-танцевальной основе</w:t>
      </w:r>
      <w:r w:rsidRPr="009D16D1">
        <w:rPr>
          <w:rFonts w:ascii="Times New Roman" w:hAnsi="Times New Roman" w:cs="Times New Roman"/>
          <w:sz w:val="24"/>
          <w:szCs w:val="24"/>
        </w:rPr>
        <w:t>, образная партерная гимнастика, национальная </w:t>
      </w:r>
      <w:r w:rsidRPr="009D16D1">
        <w:rPr>
          <w:rFonts w:ascii="Times New Roman" w:hAnsi="Times New Roman" w:cs="Times New Roman"/>
          <w:bCs/>
          <w:sz w:val="24"/>
          <w:szCs w:val="24"/>
        </w:rPr>
        <w:t>хореография</w:t>
      </w:r>
      <w:r w:rsidRPr="009D16D1">
        <w:rPr>
          <w:rFonts w:ascii="Times New Roman" w:hAnsi="Times New Roman" w:cs="Times New Roman"/>
          <w:sz w:val="24"/>
          <w:szCs w:val="24"/>
        </w:rPr>
        <w:t>, элементы классического и современного </w:t>
      </w:r>
      <w:r w:rsidRPr="009D16D1">
        <w:rPr>
          <w:rFonts w:ascii="Times New Roman" w:hAnsi="Times New Roman" w:cs="Times New Roman"/>
          <w:bCs/>
          <w:sz w:val="24"/>
          <w:szCs w:val="24"/>
        </w:rPr>
        <w:t>танца</w:t>
      </w:r>
      <w:r w:rsidRPr="009D16D1">
        <w:rPr>
          <w:rFonts w:ascii="Times New Roman" w:hAnsi="Times New Roman" w:cs="Times New Roman"/>
          <w:sz w:val="24"/>
          <w:szCs w:val="24"/>
        </w:rPr>
        <w:t>, свободная пластика,  пантомима, игры, импровизация — всё это обеспечивает многовекторный, гармоничный, комплексный характер обучения, активизирующий наибольшее количество чувств ребёнка </w:t>
      </w:r>
      <w:r w:rsidRPr="009D16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(его анализаторов-рецепторов)</w:t>
      </w:r>
      <w:r w:rsidRPr="009D16D1">
        <w:rPr>
          <w:rFonts w:ascii="Times New Roman" w:hAnsi="Times New Roman" w:cs="Times New Roman"/>
          <w:sz w:val="24"/>
          <w:szCs w:val="24"/>
        </w:rPr>
        <w:t>. Без комплексного подхода обучение станет менее содержательным, формальным, эмоционально обедненным.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Кроме того, комплексность и многожанровость </w:t>
      </w:r>
      <w:r w:rsidRPr="009D16D1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9D16D1">
        <w:rPr>
          <w:rFonts w:ascii="Times New Roman" w:hAnsi="Times New Roman" w:cs="Times New Roman"/>
          <w:sz w:val="24"/>
          <w:szCs w:val="24"/>
        </w:rPr>
        <w:t> обеспечивает не только оптимальные условия обучения детей, но и позволяет на дошкольном этапе выявить наклонности ребенка и развить его творческие способности в определенном виде </w:t>
      </w:r>
      <w:r w:rsidRPr="009D16D1">
        <w:rPr>
          <w:rFonts w:ascii="Times New Roman" w:hAnsi="Times New Roman" w:cs="Times New Roman"/>
          <w:bCs/>
          <w:sz w:val="24"/>
          <w:szCs w:val="24"/>
        </w:rPr>
        <w:t>танцевального искусства</w:t>
      </w:r>
      <w:r w:rsidRPr="009D16D1">
        <w:rPr>
          <w:rFonts w:ascii="Times New Roman" w:hAnsi="Times New Roman" w:cs="Times New Roman"/>
          <w:sz w:val="24"/>
          <w:szCs w:val="24"/>
        </w:rPr>
        <w:t>. Такой подход предполагает функциональную самостоятельность каждого раздела </w:t>
      </w:r>
      <w:r w:rsidRPr="009D16D1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9D16D1">
        <w:rPr>
          <w:rFonts w:ascii="Times New Roman" w:hAnsi="Times New Roman" w:cs="Times New Roman"/>
          <w:sz w:val="24"/>
          <w:szCs w:val="24"/>
        </w:rPr>
        <w:t>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4. Создание комфортной психоэмоциональной атмосферы занятий, в которой ребёнок может радостно и свободно работать. Сохранить радость, детскую непосредственность восприятия, эмоционально раскрепостить душу ребенка, создать жизнерадостный характер обучения, благоприятную среду для успешного освоения им </w:t>
      </w:r>
      <w:r w:rsidRPr="009D16D1">
        <w:rPr>
          <w:rFonts w:ascii="Times New Roman" w:hAnsi="Times New Roman" w:cs="Times New Roman"/>
          <w:bCs/>
          <w:sz w:val="24"/>
          <w:szCs w:val="24"/>
        </w:rPr>
        <w:t>танцевального  материала</w:t>
      </w:r>
      <w:r w:rsidRPr="009D16D1">
        <w:rPr>
          <w:rFonts w:ascii="Times New Roman" w:hAnsi="Times New Roman" w:cs="Times New Roman"/>
          <w:sz w:val="24"/>
          <w:szCs w:val="24"/>
        </w:rPr>
        <w:t>, проявления творческих способностей — главный залог успеха.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5. Обязательная диалогичная </w:t>
      </w:r>
      <w:r w:rsidRPr="009D16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(педагог — ученик)</w:t>
      </w:r>
      <w:r w:rsidRPr="009D16D1">
        <w:rPr>
          <w:rFonts w:ascii="Times New Roman" w:hAnsi="Times New Roman" w:cs="Times New Roman"/>
          <w:sz w:val="24"/>
          <w:szCs w:val="24"/>
        </w:rPr>
        <w:t> подача </w:t>
      </w:r>
      <w:r w:rsidRPr="009D16D1">
        <w:rPr>
          <w:rFonts w:ascii="Times New Roman" w:hAnsi="Times New Roman" w:cs="Times New Roman"/>
          <w:bCs/>
          <w:sz w:val="24"/>
          <w:szCs w:val="24"/>
        </w:rPr>
        <w:t>танцевального</w:t>
      </w:r>
      <w:r w:rsidRPr="009D16D1">
        <w:rPr>
          <w:rFonts w:ascii="Times New Roman" w:hAnsi="Times New Roman" w:cs="Times New Roman"/>
          <w:sz w:val="24"/>
          <w:szCs w:val="24"/>
        </w:rPr>
        <w:t> материала через образ, метафору, </w:t>
      </w:r>
      <w:r w:rsidRPr="009D16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«предлагаемые обстоятельства»</w:t>
      </w:r>
      <w:r w:rsidRPr="009D16D1">
        <w:rPr>
          <w:rFonts w:ascii="Times New Roman" w:hAnsi="Times New Roman" w:cs="Times New Roman"/>
          <w:sz w:val="24"/>
          <w:szCs w:val="24"/>
        </w:rPr>
        <w:t xml:space="preserve">, игру, сюжетность и драматургию, через </w:t>
      </w:r>
      <w:r w:rsidRPr="009D16D1">
        <w:rPr>
          <w:rFonts w:ascii="Times New Roman" w:hAnsi="Times New Roman" w:cs="Times New Roman"/>
          <w:sz w:val="24"/>
          <w:szCs w:val="24"/>
        </w:rPr>
        <w:lastRenderedPageBreak/>
        <w:t>характеристические, стилевые, колористические особенности народной </w:t>
      </w:r>
      <w:r w:rsidRPr="009D16D1">
        <w:rPr>
          <w:rFonts w:ascii="Times New Roman" w:hAnsi="Times New Roman" w:cs="Times New Roman"/>
          <w:bCs/>
          <w:sz w:val="24"/>
          <w:szCs w:val="24"/>
        </w:rPr>
        <w:t>хореографии</w:t>
      </w:r>
      <w:r w:rsidRPr="009D16D1">
        <w:rPr>
          <w:rFonts w:ascii="Times New Roman" w:hAnsi="Times New Roman" w:cs="Times New Roman"/>
          <w:sz w:val="24"/>
          <w:szCs w:val="24"/>
        </w:rPr>
        <w:t>, через многообразный спектр эмоций и актерское перевоплощение.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6. Использование разнообразных методов и приёмов обучения, направленных на эффективное освоение </w:t>
      </w:r>
      <w:r w:rsidRPr="009D16D1">
        <w:rPr>
          <w:rFonts w:ascii="Times New Roman" w:hAnsi="Times New Roman" w:cs="Times New Roman"/>
          <w:bCs/>
          <w:sz w:val="24"/>
          <w:szCs w:val="24"/>
        </w:rPr>
        <w:t>ритмики</w:t>
      </w:r>
      <w:r w:rsidRPr="009D16D1">
        <w:rPr>
          <w:rFonts w:ascii="Times New Roman" w:hAnsi="Times New Roman" w:cs="Times New Roman"/>
          <w:sz w:val="24"/>
          <w:szCs w:val="24"/>
        </w:rPr>
        <w:t>, </w:t>
      </w:r>
      <w:r w:rsidRPr="009D16D1">
        <w:rPr>
          <w:rFonts w:ascii="Times New Roman" w:hAnsi="Times New Roman" w:cs="Times New Roman"/>
          <w:bCs/>
          <w:sz w:val="24"/>
          <w:szCs w:val="24"/>
        </w:rPr>
        <w:t>танца</w:t>
      </w:r>
      <w:r w:rsidRPr="009D16D1">
        <w:rPr>
          <w:rFonts w:ascii="Times New Roman" w:hAnsi="Times New Roman" w:cs="Times New Roman"/>
          <w:sz w:val="24"/>
          <w:szCs w:val="24"/>
        </w:rPr>
        <w:t>, игр, импровизаций, на развитие и реализацию творческого потенциала дошкольников.</w:t>
      </w:r>
    </w:p>
    <w:p w:rsidR="004F0A06" w:rsidRPr="009D16D1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7. Достижение максимальной концентрации и плотности предлагаемого педагогом учебного </w:t>
      </w:r>
      <w:r w:rsidRPr="009D16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(обучающего и развивающего)</w:t>
      </w:r>
      <w:r w:rsidRPr="009D16D1">
        <w:rPr>
          <w:rFonts w:ascii="Times New Roman" w:hAnsi="Times New Roman" w:cs="Times New Roman"/>
          <w:sz w:val="24"/>
          <w:szCs w:val="24"/>
        </w:rPr>
        <w:t> материала в рамках непродолжительного по времени занятия за счет динамичной формы проведения - быстрой, </w:t>
      </w:r>
      <w:r w:rsidRPr="009D16D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«калейдоскопичной»</w:t>
      </w:r>
      <w:r w:rsidRPr="009D16D1">
        <w:rPr>
          <w:rFonts w:ascii="Times New Roman" w:hAnsi="Times New Roman" w:cs="Times New Roman"/>
          <w:sz w:val="24"/>
          <w:szCs w:val="24"/>
        </w:rPr>
        <w:t> смены пластических форм.</w:t>
      </w:r>
    </w:p>
    <w:p w:rsidR="004F0A06" w:rsidRPr="00DF3A9A" w:rsidRDefault="004F0A06" w:rsidP="00DF3A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16D1">
        <w:rPr>
          <w:rFonts w:ascii="Times New Roman" w:hAnsi="Times New Roman" w:cs="Times New Roman"/>
          <w:sz w:val="24"/>
          <w:szCs w:val="24"/>
        </w:rPr>
        <w:t>8. Развитие внимания, фантазии, художественно-творческих способностей детей, активизация процессов мышления путем специального подбора заданий, упражнений, заставляющих думать, размышлять, анализировать и делать выводы.</w:t>
      </w:r>
    </w:p>
    <w:p w:rsidR="004F0A06" w:rsidRPr="00C315C6" w:rsidRDefault="004F0A06" w:rsidP="004F0A06">
      <w:pPr>
        <w:shd w:val="clear" w:color="auto" w:fill="FFFFFF"/>
        <w:spacing w:before="165" w:after="165"/>
        <w:rPr>
          <w:u w:val="single"/>
        </w:rPr>
      </w:pPr>
      <w:r w:rsidRPr="00C315C6">
        <w:rPr>
          <w:u w:val="single"/>
        </w:rPr>
        <w:t>Работа  программы кружка направлена на:</w:t>
      </w:r>
    </w:p>
    <w:p w:rsidR="004F0A06" w:rsidRPr="00AC3EE7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EE7">
        <w:rPr>
          <w:rFonts w:ascii="Times New Roman" w:hAnsi="Times New Roman" w:cs="Times New Roman"/>
          <w:sz w:val="24"/>
          <w:szCs w:val="24"/>
        </w:rPr>
        <w:t>-  всестороннее, гармоничное развитие детей дошкольного возраста с ТНР;</w:t>
      </w:r>
    </w:p>
    <w:p w:rsidR="004F0A06" w:rsidRPr="00AC3EE7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EE7">
        <w:rPr>
          <w:rFonts w:ascii="Times New Roman" w:hAnsi="Times New Roman" w:cs="Times New Roman"/>
          <w:sz w:val="24"/>
          <w:szCs w:val="24"/>
        </w:rPr>
        <w:t>-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игре как в ведущем виде деятельности;</w:t>
      </w:r>
    </w:p>
    <w:p w:rsidR="004F0A06" w:rsidRPr="00AC3EE7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EE7">
        <w:rPr>
          <w:rFonts w:ascii="Times New Roman" w:hAnsi="Times New Roman" w:cs="Times New Roman"/>
          <w:sz w:val="24"/>
          <w:szCs w:val="24"/>
        </w:rPr>
        <w:t xml:space="preserve">- создание развивающей образовательной среды, в которой  ребенок  учится передавать характер музыкального произведения, его образное содержание через пластику движений под музыку.   </w:t>
      </w:r>
    </w:p>
    <w:p w:rsidR="004F0A06" w:rsidRPr="00AC3EE7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EE7">
        <w:rPr>
          <w:rFonts w:ascii="Times New Roman" w:hAnsi="Times New Roman" w:cs="Times New Roman"/>
          <w:sz w:val="24"/>
          <w:szCs w:val="24"/>
        </w:rPr>
        <w:t>-  освоение азов ритмики, азбуки классического танца, изучение танцевальных элементов, исполнение детских бальных и народных, а также характерны</w:t>
      </w:r>
      <w:r>
        <w:rPr>
          <w:rFonts w:ascii="Times New Roman" w:hAnsi="Times New Roman" w:cs="Times New Roman"/>
          <w:sz w:val="24"/>
          <w:szCs w:val="24"/>
        </w:rPr>
        <w:t>х,</w:t>
      </w:r>
      <w:r w:rsidRPr="00AC3E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AC3EE7">
        <w:rPr>
          <w:rFonts w:ascii="Times New Roman" w:hAnsi="Times New Roman" w:cs="Times New Roman"/>
          <w:sz w:val="24"/>
          <w:szCs w:val="24"/>
        </w:rPr>
        <w:t xml:space="preserve">танцев. </w:t>
      </w:r>
    </w:p>
    <w:p w:rsidR="004F0A06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C3EE7">
        <w:rPr>
          <w:rFonts w:ascii="Times New Roman" w:hAnsi="Times New Roman" w:cs="Times New Roman"/>
          <w:sz w:val="24"/>
          <w:szCs w:val="24"/>
        </w:rPr>
        <w:t xml:space="preserve"> - воспитание способности к танцевально-музыкальной импровизации. </w:t>
      </w:r>
    </w:p>
    <w:p w:rsidR="00C315C6" w:rsidRDefault="00C315C6" w:rsidP="004F0A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A06" w:rsidRPr="00C315C6" w:rsidRDefault="004F0A06" w:rsidP="00C315C6">
      <w:pPr>
        <w:rPr>
          <w:rFonts w:eastAsia="Times New Roman"/>
          <w:color w:val="111111"/>
          <w:u w:val="single"/>
        </w:rPr>
      </w:pPr>
      <w:r w:rsidRPr="00C315C6">
        <w:rPr>
          <w:rFonts w:eastAsia="Times New Roman"/>
          <w:color w:val="111111"/>
          <w:u w:val="single"/>
        </w:rPr>
        <w:t>Возраст детей и срок реализации </w:t>
      </w:r>
      <w:r w:rsidRPr="00C315C6">
        <w:rPr>
          <w:rFonts w:eastAsia="Times New Roman"/>
          <w:bCs/>
          <w:color w:val="111111"/>
          <w:u w:val="single"/>
        </w:rPr>
        <w:t>программы</w:t>
      </w:r>
      <w:r w:rsidRPr="00C315C6">
        <w:rPr>
          <w:rFonts w:eastAsia="Times New Roman"/>
          <w:color w:val="111111"/>
          <w:u w:val="single"/>
        </w:rPr>
        <w:t>.</w:t>
      </w:r>
    </w:p>
    <w:p w:rsidR="004F0A06" w:rsidRDefault="004F0A06" w:rsidP="004F0A06">
      <w:pPr>
        <w:rPr>
          <w:rFonts w:eastAsia="Times New Roman"/>
          <w:i/>
          <w:iCs/>
          <w:color w:val="111111"/>
          <w:bdr w:val="none" w:sz="0" w:space="0" w:color="auto" w:frame="1"/>
        </w:rPr>
      </w:pPr>
      <w:r>
        <w:rPr>
          <w:rFonts w:eastAsia="Times New Roman"/>
          <w:bCs/>
          <w:color w:val="111111"/>
        </w:rPr>
        <w:t>П</w:t>
      </w:r>
      <w:r w:rsidRPr="001B45AF">
        <w:rPr>
          <w:rFonts w:eastAsia="Times New Roman"/>
          <w:bCs/>
          <w:color w:val="111111"/>
        </w:rPr>
        <w:t>рограмм</w:t>
      </w:r>
      <w:r>
        <w:rPr>
          <w:rFonts w:eastAsia="Times New Roman"/>
          <w:bCs/>
          <w:color w:val="111111"/>
        </w:rPr>
        <w:t>а</w:t>
      </w:r>
      <w:r w:rsidRPr="001B45AF">
        <w:rPr>
          <w:rFonts w:eastAsia="Times New Roman"/>
          <w:color w:val="111111"/>
        </w:rPr>
        <w:t> рассчитан</w:t>
      </w:r>
      <w:r>
        <w:rPr>
          <w:rFonts w:eastAsia="Times New Roman"/>
          <w:color w:val="111111"/>
        </w:rPr>
        <w:t>а</w:t>
      </w:r>
      <w:r w:rsidRPr="001B45AF">
        <w:rPr>
          <w:rFonts w:eastAsia="Times New Roman"/>
          <w:color w:val="111111"/>
        </w:rPr>
        <w:t xml:space="preserve"> на 1 год - проведение занятий 1 раз в неделю</w:t>
      </w:r>
      <w:r>
        <w:rPr>
          <w:rFonts w:eastAsia="Times New Roman"/>
          <w:color w:val="111111"/>
        </w:rPr>
        <w:t xml:space="preserve"> </w:t>
      </w:r>
      <w:r w:rsidRPr="001B45AF">
        <w:rPr>
          <w:rFonts w:eastAsia="Times New Roman"/>
          <w:color w:val="111111"/>
        </w:rPr>
        <w:t> </w:t>
      </w:r>
      <w:r>
        <w:rPr>
          <w:rFonts w:eastAsia="Times New Roman"/>
          <w:color w:val="111111"/>
        </w:rPr>
        <w:t>для детей старшей и подготовительной  групп.</w:t>
      </w:r>
    </w:p>
    <w:p w:rsidR="004F0A06" w:rsidRPr="00EF5586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586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EF5586">
        <w:rPr>
          <w:rFonts w:ascii="Times New Roman" w:hAnsi="Times New Roman" w:cs="Times New Roman"/>
          <w:sz w:val="24"/>
          <w:szCs w:val="24"/>
        </w:rPr>
        <w:t> рассчитана на детей дошкольного возраста </w:t>
      </w:r>
      <w:r w:rsidRPr="00EF558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(5-7 лет)</w:t>
      </w:r>
    </w:p>
    <w:p w:rsidR="004F0A06" w:rsidRPr="00EF5586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586">
        <w:rPr>
          <w:rFonts w:ascii="Times New Roman" w:hAnsi="Times New Roman" w:cs="Times New Roman"/>
          <w:sz w:val="24"/>
          <w:szCs w:val="24"/>
        </w:rPr>
        <w:t>Занятия проводятся в музыкальном зале.</w:t>
      </w:r>
    </w:p>
    <w:p w:rsidR="004F0A06" w:rsidRPr="00EF5586" w:rsidRDefault="004F0A06" w:rsidP="004F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EF558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Сроки реализации  программы</w:t>
      </w:r>
      <w:r w:rsidRPr="00EF5586">
        <w:rPr>
          <w:rFonts w:ascii="Times New Roman" w:hAnsi="Times New Roman" w:cs="Times New Roman"/>
          <w:sz w:val="24"/>
          <w:szCs w:val="24"/>
        </w:rPr>
        <w:t>: 01.10.2021 – 31.05.2022</w:t>
      </w:r>
    </w:p>
    <w:p w:rsidR="004F0A06" w:rsidRPr="00563725" w:rsidRDefault="004F0A06" w:rsidP="00D1565A">
      <w:pPr>
        <w:jc w:val="both"/>
      </w:pPr>
    </w:p>
    <w:p w:rsidR="00DF3A9A" w:rsidRPr="00C315C6" w:rsidRDefault="00DF3A9A" w:rsidP="00DF3A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5C6">
        <w:rPr>
          <w:rFonts w:ascii="Times New Roman" w:hAnsi="Times New Roman" w:cs="Times New Roman"/>
          <w:sz w:val="24"/>
          <w:szCs w:val="24"/>
          <w:u w:val="single"/>
        </w:rPr>
        <w:t xml:space="preserve">Структура  занятий:  </w:t>
      </w:r>
    </w:p>
    <w:p w:rsidR="00DF3A9A" w:rsidRPr="003206FA" w:rsidRDefault="00DF3A9A" w:rsidP="00DF3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разминка,  диско-разминка (различная  ходьба, бег, поскоки, прыжки)</w:t>
      </w:r>
    </w:p>
    <w:p w:rsidR="00DF3A9A" w:rsidRPr="003206FA" w:rsidRDefault="00DF3A9A" w:rsidP="00DF3A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 xml:space="preserve">игроритмика (разучивание  танцевальных элементов,  движений  в форме игры),  </w:t>
      </w:r>
    </w:p>
    <w:p w:rsidR="00DF3A9A" w:rsidRPr="003206FA" w:rsidRDefault="00DF3A9A" w:rsidP="00DF3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color w:val="000000"/>
          <w:sz w:val="24"/>
          <w:szCs w:val="24"/>
        </w:rPr>
        <w:t>игрогимнастика  (партерная гимнастика (упражнения на полу),</w:t>
      </w:r>
      <w:r w:rsidRPr="003206FA">
        <w:rPr>
          <w:rFonts w:ascii="Times New Roman" w:hAnsi="Times New Roman" w:cs="Times New Roman"/>
          <w:sz w:val="24"/>
          <w:szCs w:val="24"/>
        </w:rPr>
        <w:t xml:space="preserve"> упражнения со стихами – подсказками),</w:t>
      </w:r>
    </w:p>
    <w:p w:rsidR="00DF3A9A" w:rsidRPr="00DC237A" w:rsidRDefault="00DF3A9A" w:rsidP="00DF3A9A">
      <w:pPr>
        <w:pStyle w:val="a5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игротанцы  (</w:t>
      </w:r>
      <w:r>
        <w:t>составление  с детьми танцевальных этюдов, композиций;</w:t>
      </w:r>
      <w:r>
        <w:rPr>
          <w:color w:val="000000"/>
        </w:rPr>
        <w:t xml:space="preserve">  </w:t>
      </w:r>
      <w:r w:rsidRPr="00DC237A">
        <w:rPr>
          <w:color w:val="000000"/>
        </w:rPr>
        <w:t>танцевальные импровизации под музыку</w:t>
      </w:r>
      <w:r>
        <w:rPr>
          <w:color w:val="000000"/>
        </w:rPr>
        <w:t>, движения с атрибутами)</w:t>
      </w:r>
      <w:r w:rsidRPr="00DC237A">
        <w:rPr>
          <w:color w:val="000000"/>
        </w:rPr>
        <w:t>,</w:t>
      </w:r>
    </w:p>
    <w:p w:rsidR="00DF3A9A" w:rsidRPr="003206FA" w:rsidRDefault="00DF3A9A" w:rsidP="00DF3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пальчиковая гимнастика,</w:t>
      </w:r>
    </w:p>
    <w:p w:rsidR="00DF3A9A" w:rsidRPr="003206FA" w:rsidRDefault="00DF3A9A" w:rsidP="00DF3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игровой   самомассаж,</w:t>
      </w:r>
    </w:p>
    <w:p w:rsidR="00DF3A9A" w:rsidRDefault="00DF3A9A" w:rsidP="00DF3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музыкально- творческие игры,</w:t>
      </w:r>
    </w:p>
    <w:p w:rsidR="00DF3A9A" w:rsidRPr="00220112" w:rsidRDefault="00DF3A9A" w:rsidP="00DF3A9A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683B61">
        <w:rPr>
          <w:color w:val="000000"/>
        </w:rPr>
        <w:t>игра на детских музыкальных инструментах</w:t>
      </w:r>
      <w:r>
        <w:rPr>
          <w:color w:val="000000"/>
        </w:rPr>
        <w:t>,</w:t>
      </w:r>
    </w:p>
    <w:p w:rsidR="00DF3A9A" w:rsidRPr="003206FA" w:rsidRDefault="00DF3A9A" w:rsidP="00DF3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постановка танцевальных номеров,</w:t>
      </w:r>
    </w:p>
    <w:p w:rsidR="00DF3A9A" w:rsidRDefault="00DF3A9A" w:rsidP="00DF3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упр.на релаксацию.</w:t>
      </w:r>
    </w:p>
    <w:p w:rsidR="00DF3A9A" w:rsidRDefault="00DF3A9A" w:rsidP="00DF3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A9A" w:rsidRPr="00C315C6" w:rsidRDefault="00DF3A9A" w:rsidP="00DF3A9A">
      <w:pPr>
        <w:jc w:val="both"/>
      </w:pPr>
      <w:r w:rsidRPr="00C315C6">
        <w:t>Связь с другими образовательными областями: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7488"/>
      </w:tblGrid>
      <w:tr w:rsidR="00DF3A9A" w:rsidRPr="00683B61" w:rsidTr="00E343FC">
        <w:trPr>
          <w:trHeight w:val="562"/>
        </w:trPr>
        <w:tc>
          <w:tcPr>
            <w:tcW w:w="2968" w:type="dxa"/>
          </w:tcPr>
          <w:p w:rsidR="00DF3A9A" w:rsidRPr="00683B61" w:rsidRDefault="00DF3A9A" w:rsidP="00E343FC">
            <w:pPr>
              <w:spacing w:before="100" w:beforeAutospacing="1" w:afterAutospacing="1"/>
              <w:jc w:val="both"/>
            </w:pPr>
            <w:r w:rsidRPr="00683B61">
              <w:t>«Физическое развитие»</w:t>
            </w:r>
          </w:p>
          <w:p w:rsidR="00DF3A9A" w:rsidRPr="00683B61" w:rsidRDefault="00DF3A9A" w:rsidP="00E343FC">
            <w:pPr>
              <w:spacing w:before="100" w:beforeAutospacing="1" w:afterAutospacing="1"/>
              <w:jc w:val="both"/>
            </w:pPr>
          </w:p>
        </w:tc>
        <w:tc>
          <w:tcPr>
            <w:tcW w:w="7488" w:type="dxa"/>
          </w:tcPr>
          <w:p w:rsidR="00DF3A9A" w:rsidRPr="00683B61" w:rsidRDefault="00DF3A9A" w:rsidP="00E343FC">
            <w:pPr>
              <w:spacing w:before="100" w:beforeAutospacing="1" w:after="100" w:afterAutospacing="1"/>
              <w:jc w:val="both"/>
            </w:pPr>
            <w:r w:rsidRPr="00683B61">
              <w:t xml:space="preserve">Развитие мелкой </w:t>
            </w:r>
            <w:r>
              <w:t xml:space="preserve"> и крупной </w:t>
            </w:r>
            <w:r w:rsidRPr="00683B61">
              <w:t>моторики</w:t>
            </w:r>
            <w:r>
              <w:t>, координации движений</w:t>
            </w:r>
            <w:r w:rsidRPr="00683B61">
              <w:t xml:space="preserve">  воспитание к</w:t>
            </w:r>
            <w:r>
              <w:t xml:space="preserve">ультурно-гигиенических навыков, </w:t>
            </w:r>
            <w:r w:rsidRPr="00683B61">
              <w:t>формирование первичных представлений о себе, собственных двигательных возможностях и особенностях;</w:t>
            </w:r>
          </w:p>
        </w:tc>
      </w:tr>
      <w:tr w:rsidR="00DF3A9A" w:rsidRPr="00683B61" w:rsidTr="00E343FC">
        <w:tc>
          <w:tcPr>
            <w:tcW w:w="2968" w:type="dxa"/>
          </w:tcPr>
          <w:p w:rsidR="00DF3A9A" w:rsidRPr="00683B61" w:rsidRDefault="00DF3A9A" w:rsidP="00E343FC">
            <w:pPr>
              <w:spacing w:before="100" w:beforeAutospacing="1" w:afterAutospacing="1"/>
              <w:jc w:val="both"/>
            </w:pPr>
            <w:r w:rsidRPr="00683B61">
              <w:t>«Речевое развитие»</w:t>
            </w:r>
          </w:p>
        </w:tc>
        <w:tc>
          <w:tcPr>
            <w:tcW w:w="7488" w:type="dxa"/>
          </w:tcPr>
          <w:p w:rsidR="00DF3A9A" w:rsidRPr="00683B61" w:rsidRDefault="00DF3A9A" w:rsidP="00E343FC">
            <w:pPr>
              <w:spacing w:before="100" w:beforeAutospacing="1" w:afterAutospacing="1"/>
              <w:jc w:val="both"/>
            </w:pPr>
            <w:r>
              <w:t>Р</w:t>
            </w:r>
            <w:r w:rsidRPr="00683B61">
              <w:t>азвитие свободного общения со взрослыми и детьми по поводу проце</w:t>
            </w:r>
            <w:r>
              <w:t xml:space="preserve">сса и результатов </w:t>
            </w:r>
            <w:r w:rsidRPr="00683B61">
              <w:t>музыкальной деятельностей,  практическое овладение воспитанниками нормами речи</w:t>
            </w:r>
          </w:p>
        </w:tc>
      </w:tr>
      <w:tr w:rsidR="00DF3A9A" w:rsidRPr="00683B61" w:rsidTr="00E343FC">
        <w:tc>
          <w:tcPr>
            <w:tcW w:w="2968" w:type="dxa"/>
          </w:tcPr>
          <w:p w:rsidR="00DF3A9A" w:rsidRPr="00683B61" w:rsidRDefault="00DF3A9A" w:rsidP="00E343FC">
            <w:pPr>
              <w:spacing w:before="100" w:beforeAutospacing="1" w:afterAutospacing="1"/>
              <w:jc w:val="both"/>
            </w:pPr>
            <w:r w:rsidRPr="00683B61">
              <w:t>«Познавательное развитие»</w:t>
            </w:r>
          </w:p>
        </w:tc>
        <w:tc>
          <w:tcPr>
            <w:tcW w:w="7488" w:type="dxa"/>
          </w:tcPr>
          <w:p w:rsidR="00DF3A9A" w:rsidRPr="00683B61" w:rsidRDefault="00DF3A9A" w:rsidP="00E343FC">
            <w:pPr>
              <w:spacing w:before="100" w:beforeAutospacing="1" w:afterAutospacing="1"/>
              <w:jc w:val="both"/>
            </w:pPr>
            <w:r>
              <w:t>С</w:t>
            </w:r>
            <w:r w:rsidRPr="00683B61">
              <w:t>енсорное развитие, формирование целостной картины мира, расширение кругозора в сфере  музыкального искусства, творчеств</w:t>
            </w:r>
            <w:r>
              <w:t>а.</w:t>
            </w:r>
          </w:p>
        </w:tc>
      </w:tr>
      <w:tr w:rsidR="00DF3A9A" w:rsidRPr="00683B61" w:rsidTr="00E343FC">
        <w:tc>
          <w:tcPr>
            <w:tcW w:w="2968" w:type="dxa"/>
          </w:tcPr>
          <w:p w:rsidR="00DF3A9A" w:rsidRPr="00683B61" w:rsidRDefault="00DF3A9A" w:rsidP="00E343FC">
            <w:pPr>
              <w:spacing w:before="100" w:beforeAutospacing="1" w:afterAutospacing="1"/>
              <w:jc w:val="both"/>
            </w:pPr>
            <w:r w:rsidRPr="00683B61">
              <w:lastRenderedPageBreak/>
              <w:t>«Социально-коммуникативное развитие»</w:t>
            </w:r>
          </w:p>
        </w:tc>
        <w:tc>
          <w:tcPr>
            <w:tcW w:w="7488" w:type="dxa"/>
          </w:tcPr>
          <w:p w:rsidR="00DF3A9A" w:rsidRPr="00683B61" w:rsidRDefault="00DF3A9A" w:rsidP="00E343FC">
            <w:pPr>
              <w:spacing w:before="100" w:beforeAutospacing="1" w:afterAutospacing="1"/>
              <w:jc w:val="both"/>
            </w:pPr>
            <w:r>
              <w:t>Развитие коммуникативных качеств, ф</w:t>
            </w:r>
            <w:r w:rsidRPr="00683B61">
              <w:t xml:space="preserve">ормирование гендерной, семейной принадлежности, патриотических чувств, чувства принадлежности к мировому сообществу, сообществу города, края </w:t>
            </w:r>
          </w:p>
        </w:tc>
      </w:tr>
    </w:tbl>
    <w:p w:rsidR="00DF3A9A" w:rsidRDefault="00DF3A9A" w:rsidP="00DF3A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3A9A" w:rsidRPr="00C315C6" w:rsidRDefault="00DF3A9A" w:rsidP="00DF3A9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1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5C6">
        <w:rPr>
          <w:rFonts w:ascii="Times New Roman" w:hAnsi="Times New Roman" w:cs="Times New Roman"/>
          <w:sz w:val="24"/>
          <w:szCs w:val="24"/>
          <w:u w:val="single"/>
        </w:rPr>
        <w:t>Традиции. Форма подведения  итогов.</w:t>
      </w:r>
    </w:p>
    <w:p w:rsidR="008945F4" w:rsidRDefault="00DF3A9A" w:rsidP="00A93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6FA">
        <w:rPr>
          <w:rFonts w:ascii="Times New Roman" w:hAnsi="Times New Roman" w:cs="Times New Roman"/>
          <w:sz w:val="24"/>
          <w:szCs w:val="24"/>
        </w:rPr>
        <w:t>Форма подведения  итогов работы кружка «Ритмики и танца»  проводится в виде  отчетного концерта в конце года, а также показов танцевальных номеров на праздниках в ДОУ, городских  концертах, танцевальных фестивалях, конкурсах.</w:t>
      </w:r>
    </w:p>
    <w:p w:rsidR="007D08CB" w:rsidRPr="00DF3A9A" w:rsidRDefault="007D08CB" w:rsidP="00A93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223" w:rsidRPr="00A939EB" w:rsidRDefault="004975E2" w:rsidP="00A939EB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0" w:tooltip="В закладках" w:history="1">
        <w:r w:rsidR="00D1565A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8945F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1565A">
          <w:rPr>
            <w:rFonts w:ascii="Times New Roman" w:hAnsi="Times New Roman" w:cs="Times New Roman"/>
            <w:sz w:val="24"/>
            <w:szCs w:val="24"/>
          </w:rPr>
          <w:t>1)</w:t>
        </w:r>
        <w:r w:rsidR="00227223" w:rsidRPr="00A939EB">
          <w:rPr>
            <w:rFonts w:ascii="Times New Roman" w:eastAsia="MS Gothic" w:hAnsi="MS Gothic" w:cs="Times New Roman"/>
            <w:color w:val="FFFFFF"/>
            <w:sz w:val="24"/>
            <w:szCs w:val="24"/>
          </w:rPr>
          <w:t>❤</w:t>
        </w:r>
        <w:r w:rsidR="00227223" w:rsidRPr="00A939EB">
          <w:rPr>
            <w:rFonts w:ascii="Times New Roman" w:hAnsi="Times New Roman" w:cs="Times New Roman"/>
            <w:color w:val="FFFFFF"/>
            <w:sz w:val="24"/>
            <w:szCs w:val="24"/>
          </w:rPr>
          <w:t xml:space="preserve"> Добавлено</w:t>
        </w:r>
      </w:hyperlink>
    </w:p>
    <w:p w:rsidR="00081021" w:rsidRPr="00081021" w:rsidRDefault="004E4C79" w:rsidP="00081021">
      <w:pPr>
        <w:rPr>
          <w:b/>
        </w:rPr>
      </w:pPr>
      <w:r>
        <w:rPr>
          <w:b/>
        </w:rPr>
        <w:t>Перспективный  п</w:t>
      </w:r>
      <w:r w:rsidR="00040AB8">
        <w:rPr>
          <w:b/>
        </w:rPr>
        <w:t>лан занятий,  1 год обучения.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620"/>
        <w:gridCol w:w="3420"/>
        <w:gridCol w:w="4615"/>
      </w:tblGrid>
      <w:tr w:rsidR="00081021" w:rsidRPr="00081021" w:rsidTr="00C15A44">
        <w:tc>
          <w:tcPr>
            <w:tcW w:w="1368" w:type="dxa"/>
          </w:tcPr>
          <w:p w:rsidR="00081021" w:rsidRPr="00081021" w:rsidRDefault="00081021" w:rsidP="00C15A44">
            <w:r w:rsidRPr="00081021">
              <w:t>Месяц</w:t>
            </w:r>
          </w:p>
        </w:tc>
        <w:tc>
          <w:tcPr>
            <w:tcW w:w="1620" w:type="dxa"/>
          </w:tcPr>
          <w:p w:rsidR="00081021" w:rsidRPr="00081021" w:rsidRDefault="00081021" w:rsidP="00C15A44">
            <w:r w:rsidRPr="00081021">
              <w:t>Время проведения</w:t>
            </w:r>
          </w:p>
        </w:tc>
        <w:tc>
          <w:tcPr>
            <w:tcW w:w="3420" w:type="dxa"/>
          </w:tcPr>
          <w:p w:rsidR="00081021" w:rsidRPr="00081021" w:rsidRDefault="00081021" w:rsidP="00C15A44">
            <w:r w:rsidRPr="00081021">
              <w:t>Задачи и темы занятий</w:t>
            </w:r>
          </w:p>
        </w:tc>
        <w:tc>
          <w:tcPr>
            <w:tcW w:w="4615" w:type="dxa"/>
          </w:tcPr>
          <w:p w:rsidR="00081021" w:rsidRPr="00081021" w:rsidRDefault="00081021" w:rsidP="00C15A44">
            <w:r w:rsidRPr="00081021">
              <w:t>Содержание</w:t>
            </w:r>
          </w:p>
        </w:tc>
      </w:tr>
      <w:tr w:rsidR="00081021" w:rsidRPr="00081021" w:rsidTr="00C15A44">
        <w:trPr>
          <w:trHeight w:val="655"/>
        </w:trPr>
        <w:tc>
          <w:tcPr>
            <w:tcW w:w="1368" w:type="dxa"/>
            <w:vMerge w:val="restart"/>
          </w:tcPr>
          <w:p w:rsidR="00081021" w:rsidRPr="00081021" w:rsidRDefault="00081021" w:rsidP="00C15A44">
            <w:r w:rsidRPr="00081021">
              <w:t>Октябрь</w:t>
            </w:r>
          </w:p>
        </w:tc>
        <w:tc>
          <w:tcPr>
            <w:tcW w:w="1620" w:type="dxa"/>
          </w:tcPr>
          <w:p w:rsidR="00081021" w:rsidRPr="00081021" w:rsidRDefault="00081021" w:rsidP="00C15A44">
            <w:r w:rsidRPr="00081021">
              <w:t>1 неделя</w:t>
            </w:r>
          </w:p>
          <w:p w:rsidR="00081021" w:rsidRPr="00081021" w:rsidRDefault="00081021" w:rsidP="00C15A44"/>
        </w:tc>
        <w:tc>
          <w:tcPr>
            <w:tcW w:w="3420" w:type="dxa"/>
          </w:tcPr>
          <w:p w:rsidR="00081021" w:rsidRPr="00081021" w:rsidRDefault="00081021" w:rsidP="00C15A44">
            <w:r w:rsidRPr="00081021">
              <w:t xml:space="preserve">Диагностика способностей к ритмике и танцам.  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jc w:val="both"/>
            </w:pPr>
            <w:r w:rsidRPr="00081021">
              <w:t xml:space="preserve">  Упражнения на выявление  ритмических данных,  хореографических способностей.</w:t>
            </w:r>
          </w:p>
        </w:tc>
      </w:tr>
      <w:tr w:rsidR="00081021" w:rsidRPr="00081021" w:rsidTr="00C15A44">
        <w:trPr>
          <w:trHeight w:val="409"/>
        </w:trPr>
        <w:tc>
          <w:tcPr>
            <w:tcW w:w="1368" w:type="dxa"/>
            <w:vMerge/>
          </w:tcPr>
          <w:p w:rsidR="00081021" w:rsidRPr="00081021" w:rsidRDefault="00081021" w:rsidP="00C15A44"/>
        </w:tc>
        <w:tc>
          <w:tcPr>
            <w:tcW w:w="1620" w:type="dxa"/>
          </w:tcPr>
          <w:p w:rsidR="00081021" w:rsidRPr="00081021" w:rsidRDefault="00081021" w:rsidP="00C15A44">
            <w:r w:rsidRPr="00081021">
              <w:t>2 неделя</w:t>
            </w:r>
          </w:p>
          <w:p w:rsidR="00081021" w:rsidRPr="00081021" w:rsidRDefault="00081021" w:rsidP="00C15A44"/>
          <w:p w:rsidR="00081021" w:rsidRPr="00081021" w:rsidRDefault="00081021" w:rsidP="00C15A44"/>
          <w:p w:rsidR="00081021" w:rsidRPr="00081021" w:rsidRDefault="00081021" w:rsidP="00C15A44"/>
        </w:tc>
        <w:tc>
          <w:tcPr>
            <w:tcW w:w="3420" w:type="dxa"/>
          </w:tcPr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Танцевальная азбука и элементы танцевальных движении.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Пальчиковая гимнастика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Партерная гимнастика (упражнения на полу).</w:t>
            </w:r>
          </w:p>
          <w:p w:rsidR="00081021" w:rsidRPr="00081021" w:rsidRDefault="00081021" w:rsidP="00C15A44">
            <w:r w:rsidRPr="00081021">
              <w:t>Постановка  танцевальных номеров для выступления на осеннем празднике.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Упр. на постановку корпуса;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Упр. для рук, кистей, и пальцев;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Упр. для плеч;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Упр. для головы.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Упр. на сжимание-разжимание кулачков «Ёжик топал по дорожке»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гибкости  («Кошечка», «Рыбка»)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Постановка и отработка элементов танца.</w:t>
            </w:r>
          </w:p>
          <w:p w:rsidR="00081021" w:rsidRPr="00081021" w:rsidRDefault="00081021" w:rsidP="00C15A44">
            <w:pPr>
              <w:pStyle w:val="p30"/>
              <w:shd w:val="clear" w:color="auto" w:fill="FFFFFF"/>
            </w:pPr>
          </w:p>
        </w:tc>
      </w:tr>
      <w:tr w:rsidR="00081021" w:rsidRPr="00081021" w:rsidTr="00C15A44">
        <w:trPr>
          <w:trHeight w:val="3952"/>
        </w:trPr>
        <w:tc>
          <w:tcPr>
            <w:tcW w:w="1368" w:type="dxa"/>
            <w:vMerge/>
          </w:tcPr>
          <w:p w:rsidR="00081021" w:rsidRPr="00081021" w:rsidRDefault="00081021" w:rsidP="00C15A44"/>
        </w:tc>
        <w:tc>
          <w:tcPr>
            <w:tcW w:w="1620" w:type="dxa"/>
          </w:tcPr>
          <w:p w:rsidR="00081021" w:rsidRPr="00081021" w:rsidRDefault="00081021" w:rsidP="00C15A44">
            <w:r w:rsidRPr="00081021">
              <w:t>3 неделя</w:t>
            </w:r>
          </w:p>
          <w:p w:rsidR="00081021" w:rsidRPr="00081021" w:rsidRDefault="00081021" w:rsidP="00C15A44"/>
          <w:p w:rsidR="00081021" w:rsidRPr="00081021" w:rsidRDefault="00081021" w:rsidP="00C15A44"/>
          <w:p w:rsidR="00081021" w:rsidRPr="00081021" w:rsidRDefault="00081021" w:rsidP="00C15A44"/>
        </w:tc>
        <w:tc>
          <w:tcPr>
            <w:tcW w:w="3420" w:type="dxa"/>
          </w:tcPr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Танцевальная азбука и элементы танцевальных движений.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Пальчиковая гимнастика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Партерная гимнастика (упражнения на полу).</w:t>
            </w:r>
          </w:p>
          <w:p w:rsidR="00081021" w:rsidRPr="00081021" w:rsidRDefault="00081021" w:rsidP="00C15A44">
            <w:r w:rsidRPr="00081021">
              <w:t>Выступления  с   танцевальными   номерами  на осеннем празднике.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Упражнения для корпуса;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Ходьба: простой  шаг в разном темпе и характере;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Бег и прыжки в сочетании по принципу контраста;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Притопы: удар одной ногой в пол, поочередные удары правой и левой ногой.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Упр. на сжимание-разжимание кулачков «2 веселые лягушки»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Упражнения для растяжки;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Танец «Листик, листик, листопад»,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Хоровод «На горе-то калина»,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Хоровод «По малину в сад пойдем»</w:t>
            </w:r>
          </w:p>
        </w:tc>
      </w:tr>
      <w:tr w:rsidR="00081021" w:rsidRPr="00081021" w:rsidTr="00C15A44">
        <w:trPr>
          <w:trHeight w:val="3957"/>
        </w:trPr>
        <w:tc>
          <w:tcPr>
            <w:tcW w:w="1368" w:type="dxa"/>
            <w:vMerge/>
          </w:tcPr>
          <w:p w:rsidR="00081021" w:rsidRPr="00081021" w:rsidRDefault="00081021" w:rsidP="00C15A44"/>
        </w:tc>
        <w:tc>
          <w:tcPr>
            <w:tcW w:w="1620" w:type="dxa"/>
          </w:tcPr>
          <w:p w:rsidR="00081021" w:rsidRPr="00081021" w:rsidRDefault="00081021" w:rsidP="00C15A44">
            <w:r w:rsidRPr="00081021">
              <w:t>4 неделя</w:t>
            </w:r>
          </w:p>
          <w:p w:rsidR="00081021" w:rsidRPr="00081021" w:rsidRDefault="00081021" w:rsidP="00C15A44"/>
        </w:tc>
        <w:tc>
          <w:tcPr>
            <w:tcW w:w="3420" w:type="dxa"/>
          </w:tcPr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Танцевальная азбука и элементы танцевальных движений.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Пальчиковая гимнастика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Упражнения со стихами – подсказками.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Партерная гимнастика (упражнения на полу)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 xml:space="preserve">Танец по показу 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(Флешмоб  «Я рисую речку»)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Танец мальчиков «Во кузнице»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Топающий шаг, выставление ноги на носок перед собой;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хлопки;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упражнения с атрибутами (мяч, погремушка)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упражнения и игры по ориентации в пространстве;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построение в круг;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построение в линию.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Упр. на напряжение-расслабление пальцев «Дружно пальчики сгибаем»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Игра в кругу «Здравствуй» - говори»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Упражнения для позвоночника.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Закрепление отдельных элементов танца с детьми, показывающих флешмоб.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Знакомство с танцем, разучивание  отдельных движений.</w:t>
            </w:r>
          </w:p>
        </w:tc>
      </w:tr>
      <w:tr w:rsidR="00081021" w:rsidRPr="00081021" w:rsidTr="00C15A44">
        <w:trPr>
          <w:trHeight w:val="2350"/>
        </w:trPr>
        <w:tc>
          <w:tcPr>
            <w:tcW w:w="1368" w:type="dxa"/>
            <w:vMerge w:val="restart"/>
          </w:tcPr>
          <w:p w:rsidR="00081021" w:rsidRPr="00081021" w:rsidRDefault="00081021" w:rsidP="00C15A44">
            <w:r w:rsidRPr="00081021">
              <w:t>Ноябрь</w:t>
            </w:r>
          </w:p>
        </w:tc>
        <w:tc>
          <w:tcPr>
            <w:tcW w:w="1620" w:type="dxa"/>
          </w:tcPr>
          <w:p w:rsidR="00081021" w:rsidRPr="00081021" w:rsidRDefault="00081021" w:rsidP="00C15A44">
            <w:r w:rsidRPr="00081021">
              <w:t>1-2  недели</w:t>
            </w:r>
          </w:p>
          <w:p w:rsidR="00081021" w:rsidRPr="00081021" w:rsidRDefault="00081021" w:rsidP="00C15A44"/>
          <w:p w:rsidR="00081021" w:rsidRPr="00081021" w:rsidRDefault="00081021" w:rsidP="00C15A44"/>
        </w:tc>
        <w:tc>
          <w:tcPr>
            <w:tcW w:w="3420" w:type="dxa"/>
          </w:tcPr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 xml:space="preserve"> Танцевальная азбука и элементы танцевальных движении. 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Пальчиковая гимнастика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Упражнения со стихами – подсказками.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Партерная гимнастика (упражнения на полу)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Постановка  танцев  к  «Дню матери».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Танец мальчиков «Во кузнице»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Упражнения для стоп;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хороводный шаг;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упражнения для растяжки;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построение в круг;</w:t>
            </w:r>
            <w:r w:rsidRPr="00081021">
              <w:rPr>
                <w:rFonts w:ascii="Times New Roman" w:hAnsi="Times New Roman" w:cs="Times New Roman"/>
                <w:sz w:val="24"/>
                <w:szCs w:val="24"/>
              </w:rPr>
              <w:br/>
              <w:t>- построение в линию.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Шаги: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-простой хороводный шаг,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-шаг на всей ступне,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-шаг с притопом на месте.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Упр.  на  напряжение-расслабление пальцев «Пальцы вытянулись дружно»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Упр. «Шаг, притоп»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Упражнения для позвоночника.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 элементов танца.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Наработка танцевальных движений,  объединение движений. Индивидуальная работа с детьми, участниками танца. </w:t>
            </w:r>
          </w:p>
        </w:tc>
      </w:tr>
      <w:tr w:rsidR="00081021" w:rsidRPr="00081021" w:rsidTr="00FC4A95">
        <w:trPr>
          <w:trHeight w:val="699"/>
        </w:trPr>
        <w:tc>
          <w:tcPr>
            <w:tcW w:w="1368" w:type="dxa"/>
            <w:vMerge/>
          </w:tcPr>
          <w:p w:rsidR="00081021" w:rsidRPr="00081021" w:rsidRDefault="00081021" w:rsidP="00C15A44"/>
        </w:tc>
        <w:tc>
          <w:tcPr>
            <w:tcW w:w="1620" w:type="dxa"/>
          </w:tcPr>
          <w:p w:rsidR="00081021" w:rsidRPr="00081021" w:rsidRDefault="00081021" w:rsidP="00C15A44">
            <w:r w:rsidRPr="00081021">
              <w:t>3 -4 недели</w:t>
            </w:r>
          </w:p>
          <w:p w:rsidR="00081021" w:rsidRPr="00081021" w:rsidRDefault="00081021" w:rsidP="00C15A44"/>
          <w:p w:rsidR="00081021" w:rsidRPr="00081021" w:rsidRDefault="00081021" w:rsidP="00C15A44"/>
          <w:p w:rsidR="00081021" w:rsidRPr="00081021" w:rsidRDefault="00081021" w:rsidP="00C15A44"/>
        </w:tc>
        <w:tc>
          <w:tcPr>
            <w:tcW w:w="3420" w:type="dxa"/>
          </w:tcPr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Упражнения со стихами – подсказками на построение ровного круга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Пальчиковая гимнастика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Танцевальные этюды, игры, танцы.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Танцевальные импровизации под музыку.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 xml:space="preserve">Показ танцевальных номеров на Концерте, посвященном </w:t>
            </w:r>
            <w:r w:rsidRPr="00081021">
              <w:rPr>
                <w:color w:val="000000"/>
              </w:rPr>
              <w:lastRenderedPageBreak/>
              <w:t>«Дню матери»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-Упр. «Спрячься»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-Упр. на сужение и расширение круга «Если круг у нас большой»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на напряжение-расслабление пальцев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Упр. на потягивание «Пальцы – маленький отряд» 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 Составление этюдов на основе изученных танцевальных элементов.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знакомых танцевальных движений в составлении собственной танцевальной  композиции.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Репетиции и выступление.   </w:t>
            </w:r>
          </w:p>
        </w:tc>
      </w:tr>
      <w:tr w:rsidR="00081021" w:rsidRPr="00081021" w:rsidTr="00C15A44">
        <w:trPr>
          <w:trHeight w:val="699"/>
        </w:trPr>
        <w:tc>
          <w:tcPr>
            <w:tcW w:w="1368" w:type="dxa"/>
            <w:vMerge w:val="restart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Упражнения со стихами – подсказками на построение ровного круга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Пальчиковая гимнастика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новыми элементами танцевальной азбуки. 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566FD2">
            <w:pPr>
              <w:rPr>
                <w:color w:val="000000"/>
              </w:rPr>
            </w:pPr>
            <w:r w:rsidRPr="00081021">
              <w:t>Постановка характерных танцев для  Новогоднего праздника.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Партерная гимнастика (упражнения на полу).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-Упр. «В прятки будем мы играть»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Упр. на сгибание-разгибание пальцев «Палец очень удивлялся» 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Шаг польки, боковой галоп, галоп вперед.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Сочинение с детьми танцевальных этюдов, характерных танцев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Упр. – релаксации  на расслабление мыщц спины, шеи, плеч.</w:t>
            </w:r>
          </w:p>
        </w:tc>
      </w:tr>
      <w:tr w:rsidR="00081021" w:rsidRPr="00081021" w:rsidTr="00C15A44">
        <w:trPr>
          <w:trHeight w:val="930"/>
        </w:trPr>
        <w:tc>
          <w:tcPr>
            <w:tcW w:w="1368" w:type="dxa"/>
            <w:vMerge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420" w:type="dxa"/>
          </w:tcPr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Упражнения со стихами – подсказками.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rPr>
                <w:color w:val="000000"/>
              </w:rPr>
              <w:t>Пальчиковая гимнастика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новыми элементами танцевальной азбуки.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-Упр. «Ковырялочка»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(Выставление ноги на пятку, на носок);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Упр. на вращение пальцами «Почему же наш большой крутит, вертит головой» 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«выбрасывая ноги вперед»,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 русской пляски.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этюдов на основе изученных танцевальных элементов. </w:t>
            </w:r>
          </w:p>
        </w:tc>
      </w:tr>
      <w:tr w:rsidR="00081021" w:rsidRPr="00081021" w:rsidTr="00C15A44">
        <w:trPr>
          <w:trHeight w:val="630"/>
        </w:trPr>
        <w:tc>
          <w:tcPr>
            <w:tcW w:w="1368" w:type="dxa"/>
            <w:vMerge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новыми элементами танцевальной азбуки.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этюды, игры, танцы.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Притопы:  одной ногой, двумя ногами поочередно, попеременные притопы, три притопа.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Щаги:  переменыый, шаг с подскоком,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-полуприсядка,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-присядка.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Упр. на покачивание пальцами «Поскорей на палец глянь-ка»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с детьми танцевальных этюдов;</w:t>
            </w:r>
          </w:p>
        </w:tc>
      </w:tr>
      <w:tr w:rsidR="00081021" w:rsidRPr="00081021" w:rsidTr="00C15A44">
        <w:trPr>
          <w:trHeight w:val="2507"/>
        </w:trPr>
        <w:tc>
          <w:tcPr>
            <w:tcW w:w="1368" w:type="dxa"/>
            <w:vMerge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 ознакомление с новыми элементами танцевальной азбуки.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081021" w:rsidRPr="00081021" w:rsidRDefault="00081021" w:rsidP="00C15A44">
            <w:pPr>
              <w:rPr>
                <w:color w:val="000000"/>
              </w:rPr>
            </w:pPr>
            <w:r w:rsidRPr="00081021">
              <w:t>Выступление  с танцевальными номерами на  Новогоднем  празднике.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для плеч: спокойные  или быстрые подъемы плеч вверх и опускания их вниз;    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упражнения для рук, кистей, пальцев;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упражнения с предметами;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равномерный бег с захлѐстом голени.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«пара ножниц есть у нас»</w:t>
            </w:r>
          </w:p>
        </w:tc>
      </w:tr>
      <w:tr w:rsidR="00081021" w:rsidRPr="00081021" w:rsidTr="003666CF">
        <w:trPr>
          <w:trHeight w:val="834"/>
        </w:trPr>
        <w:tc>
          <w:tcPr>
            <w:tcW w:w="1368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 под стихи А. Барто.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 ознакомление с новыми элементами танцевальной азбуки.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Упр. под стих «Наша Таня громко плачет»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Легкие, равномерные, высокие прыжки: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-перескоки с ноги на ногу;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Простой танцевальный шаг,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приставной шаг,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-шаги на полупальцах и пятках. 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на растягивание: «Я сильней 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наверняка», «Тренируются весь день»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Сочинение с детьми танцевальных этюдов.</w:t>
            </w:r>
          </w:p>
        </w:tc>
      </w:tr>
      <w:tr w:rsidR="00081021" w:rsidRPr="00081021" w:rsidTr="00C15A44">
        <w:trPr>
          <w:trHeight w:val="3969"/>
        </w:trPr>
        <w:tc>
          <w:tcPr>
            <w:tcW w:w="1368" w:type="dxa"/>
            <w:vMerge w:val="restart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1-2  недели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 под стихи А. Барто.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 ознакомление с новыми элементами танцевальной  азбуки.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этюды, игры, танцы.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Постановка индивидуальных танцев к празднику «8 марта».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«Самолет»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для запястья «Мы ладони сложим вместе»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-Дробные движения: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одинарный удар ногой об пол;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поочередные удары правой и левой ногой;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-припадание в сторону.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Шаги: приставной, мягкий пружинящий, высокий.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плясовых и строевых композиций: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колонной, колонной пар, шеренга, цепочка.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танцев вместе с детьми.</w:t>
            </w:r>
          </w:p>
        </w:tc>
      </w:tr>
      <w:tr w:rsidR="00081021" w:rsidRPr="00081021" w:rsidTr="00C15A44">
        <w:trPr>
          <w:trHeight w:val="900"/>
        </w:trPr>
        <w:tc>
          <w:tcPr>
            <w:tcW w:w="1368" w:type="dxa"/>
            <w:vMerge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 под стихи А. Барто.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 ознакомление с новыми элементами танцевальной азбуки.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этюды, игры, танцы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Упр. «Кораблик»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Упр. для ладоней: «Мы пришли смотреть балет», «Руки вытянем вперед»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-Хлопки и хлопушки - одинарные, двойные и тройные (фиксирующие удары и скользящие удары)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а) В ладони,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б) По бедру.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индивидуальных   танцев.</w:t>
            </w:r>
          </w:p>
        </w:tc>
      </w:tr>
      <w:tr w:rsidR="00081021" w:rsidRPr="00081021" w:rsidTr="00C15A44">
        <w:trPr>
          <w:trHeight w:val="1305"/>
        </w:trPr>
        <w:tc>
          <w:tcPr>
            <w:tcW w:w="1368" w:type="dxa"/>
            <w:vMerge w:val="restart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1-2  недели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 под стихи А. Барто.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 ознакомление с новыми элементами танцевальной азбуки.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этюды, игры, танцы.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Выступление  с танцевальными номерами на  празднике  «8 марта»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«Барабанщик»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-Упражнения на ориентировку в пространстве: перестроение из одного круга в два ряда;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на вращение одной руки с помощью другой: «За столом сидит Антошка», «Долго мы часы заводим»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-Сочинение танцевальных элементов в статичном положении или в продвижении. Слушание музыки, сказок и придумывание музыкальных образов, танцевальных этюдов.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Репетиции и выступления.</w:t>
            </w:r>
          </w:p>
        </w:tc>
      </w:tr>
      <w:tr w:rsidR="00081021" w:rsidRPr="00081021" w:rsidTr="00C15A44">
        <w:trPr>
          <w:trHeight w:val="551"/>
        </w:trPr>
        <w:tc>
          <w:tcPr>
            <w:tcW w:w="1368" w:type="dxa"/>
            <w:vMerge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 под стихи А. Барто.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новыми элементами танцевальной 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азбуки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Партерная гимнастика (упражнения на полу)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Упр. «Бычок»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на составление  из пальцев различных фигур «Строим мы в лесу шалаш»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 на ориентировку в пространстве: перестроение из троек и четверок в 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кружочки и звездочки;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-Упражнения на ориентировку в пространстве: перестроение из большого круга в большую звезду; крест построение в парах.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-Упражнения на напряжение и расслабление мышц тела.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-вытягивания, упр. на разворачивание и сокращение стопы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 на развитие силы и эластичности берцовых и икроножных мышц, </w:t>
            </w:r>
          </w:p>
        </w:tc>
      </w:tr>
      <w:tr w:rsidR="00081021" w:rsidRPr="00081021" w:rsidTr="00C15A44">
        <w:trPr>
          <w:trHeight w:val="3102"/>
        </w:trPr>
        <w:tc>
          <w:tcPr>
            <w:tcW w:w="1368" w:type="dxa"/>
            <w:vMerge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 под стихи А. Барто.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 ознакомление с новыми элементами танцевальной азбуки.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2-3  разученных упражнений  подряд, постановка  танцевальной композиции.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на составление  из пальцев различных фигур «Вот стоит большая елка»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 с танцевальными  элементами.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Упр. на развитие мышц шеи.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-Упр. для улучшения эластичности мышц плеча и предплечья, развития подвижности локтевого сустава.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-Упр.  для развития гибкости плечевого и поясного суставов.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Упр. на развитие сухожилий пальцев стоп; тазобедренных, голеностопных суставов.</w:t>
            </w:r>
          </w:p>
        </w:tc>
      </w:tr>
      <w:tr w:rsidR="00081021" w:rsidRPr="00081021" w:rsidTr="00566FD2">
        <w:trPr>
          <w:trHeight w:val="409"/>
        </w:trPr>
        <w:tc>
          <w:tcPr>
            <w:tcW w:w="1368" w:type="dxa"/>
            <w:vMerge w:val="restart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1-2  недели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упражнения под стихи А. Барто.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Партерная гимнастика (упражнения на полу)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5  разученных упражнений  подряд, постановка  танцевальной композиции.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-Упр.  на укрепления мышц брюшного пресса, спины и поясничного отдела позвоночника.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-упражнения на улучшение гибкости позвоночника.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-упражнения для улучшения подвижности тазобедренного сустава и эластичности мышц бедра.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-упражнения на улучшения гибкости коленных суставов.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-упражнения на исправление осанки.</w:t>
            </w:r>
          </w:p>
        </w:tc>
      </w:tr>
      <w:tr w:rsidR="00081021" w:rsidRPr="00081021" w:rsidTr="00C15A44">
        <w:trPr>
          <w:trHeight w:val="1268"/>
        </w:trPr>
        <w:tc>
          <w:tcPr>
            <w:tcW w:w="1368" w:type="dxa"/>
            <w:vMerge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этюды, игры, танцы.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составление этюдов на основе изученных танцевальных элементов; </w:t>
            </w:r>
          </w:p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сочинение с детьми танцевальных этюдов;</w:t>
            </w: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ритмические игры.</w:t>
            </w:r>
          </w:p>
        </w:tc>
      </w:tr>
      <w:tr w:rsidR="00081021" w:rsidRPr="00081021" w:rsidTr="00C15A44">
        <w:trPr>
          <w:trHeight w:val="594"/>
        </w:trPr>
        <w:tc>
          <w:tcPr>
            <w:tcW w:w="1368" w:type="dxa"/>
            <w:vMerge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420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концерт кружка перед родителями.</w:t>
            </w:r>
          </w:p>
        </w:tc>
        <w:tc>
          <w:tcPr>
            <w:tcW w:w="4615" w:type="dxa"/>
          </w:tcPr>
          <w:p w:rsidR="00081021" w:rsidRPr="00081021" w:rsidRDefault="00081021" w:rsidP="00C15A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Репетиции, выступление.</w:t>
            </w:r>
          </w:p>
        </w:tc>
      </w:tr>
    </w:tbl>
    <w:p w:rsidR="00081021" w:rsidRPr="00081021" w:rsidRDefault="00081021" w:rsidP="000810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81021" w:rsidRPr="00081021" w:rsidRDefault="00081021" w:rsidP="000810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658A" w:rsidRPr="00081021" w:rsidRDefault="00081021" w:rsidP="004E4C79">
      <w:r w:rsidRPr="00081021">
        <w:t>Музыкальный руководитель И.Н.Лазарева _________________</w:t>
      </w:r>
    </w:p>
    <w:sectPr w:rsidR="00D8658A" w:rsidRPr="00081021" w:rsidSect="00DF7C7D">
      <w:footerReference w:type="default" r:id="rId11"/>
      <w:pgSz w:w="11906" w:h="16838"/>
      <w:pgMar w:top="567" w:right="851" w:bottom="567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98" w:rsidRDefault="00F71F98" w:rsidP="00D8658A">
      <w:r>
        <w:separator/>
      </w:r>
    </w:p>
  </w:endnote>
  <w:endnote w:type="continuationSeparator" w:id="1">
    <w:p w:rsidR="00F71F98" w:rsidRDefault="00F71F98" w:rsidP="00D8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59067"/>
      <w:docPartObj>
        <w:docPartGallery w:val="Page Numbers (Bottom of Page)"/>
        <w:docPartUnique/>
      </w:docPartObj>
    </w:sdtPr>
    <w:sdtContent>
      <w:p w:rsidR="0076138C" w:rsidRDefault="004975E2">
        <w:pPr>
          <w:pStyle w:val="ab"/>
          <w:jc w:val="right"/>
        </w:pPr>
        <w:fldSimple w:instr=" PAGE   \* MERGEFORMAT ">
          <w:r w:rsidR="00DF7C7D">
            <w:rPr>
              <w:noProof/>
            </w:rPr>
            <w:t>19</w:t>
          </w:r>
        </w:fldSimple>
      </w:p>
    </w:sdtContent>
  </w:sdt>
  <w:p w:rsidR="0076138C" w:rsidRDefault="007613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98" w:rsidRDefault="00F71F98" w:rsidP="00D8658A">
      <w:r>
        <w:separator/>
      </w:r>
    </w:p>
  </w:footnote>
  <w:footnote w:type="continuationSeparator" w:id="1">
    <w:p w:rsidR="00F71F98" w:rsidRDefault="00F71F98" w:rsidP="00D86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80A"/>
    <w:multiLevelType w:val="hybridMultilevel"/>
    <w:tmpl w:val="DCC88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F3FB9"/>
    <w:multiLevelType w:val="hybridMultilevel"/>
    <w:tmpl w:val="DC00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B494F"/>
    <w:multiLevelType w:val="hybridMultilevel"/>
    <w:tmpl w:val="33628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F1A1B"/>
    <w:multiLevelType w:val="multilevel"/>
    <w:tmpl w:val="6EF4F1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8655E7"/>
    <w:multiLevelType w:val="hybridMultilevel"/>
    <w:tmpl w:val="4468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F5045"/>
    <w:multiLevelType w:val="hybridMultilevel"/>
    <w:tmpl w:val="1DF005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33AF4"/>
    <w:multiLevelType w:val="hybridMultilevel"/>
    <w:tmpl w:val="4468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74048"/>
    <w:multiLevelType w:val="hybridMultilevel"/>
    <w:tmpl w:val="9F92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525E6"/>
    <w:multiLevelType w:val="multilevel"/>
    <w:tmpl w:val="5D4ED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2CC06D5"/>
    <w:multiLevelType w:val="hybridMultilevel"/>
    <w:tmpl w:val="74264FD0"/>
    <w:lvl w:ilvl="0" w:tplc="B9AED694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430506"/>
    <w:multiLevelType w:val="hybridMultilevel"/>
    <w:tmpl w:val="C6FE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80BA2"/>
    <w:rsid w:val="00014641"/>
    <w:rsid w:val="000203C2"/>
    <w:rsid w:val="0002743F"/>
    <w:rsid w:val="00040AB8"/>
    <w:rsid w:val="000415FF"/>
    <w:rsid w:val="00041CCA"/>
    <w:rsid w:val="00081021"/>
    <w:rsid w:val="000E6A8B"/>
    <w:rsid w:val="000F05C9"/>
    <w:rsid w:val="00114449"/>
    <w:rsid w:val="0011576A"/>
    <w:rsid w:val="001405B2"/>
    <w:rsid w:val="001552F9"/>
    <w:rsid w:val="001609DE"/>
    <w:rsid w:val="00196EAF"/>
    <w:rsid w:val="001A43F3"/>
    <w:rsid w:val="001B45AF"/>
    <w:rsid w:val="001F4787"/>
    <w:rsid w:val="00212A20"/>
    <w:rsid w:val="00220112"/>
    <w:rsid w:val="00220B18"/>
    <w:rsid w:val="00227223"/>
    <w:rsid w:val="00281110"/>
    <w:rsid w:val="00296B5C"/>
    <w:rsid w:val="002B2E10"/>
    <w:rsid w:val="002C1CBE"/>
    <w:rsid w:val="002C3315"/>
    <w:rsid w:val="002D09D5"/>
    <w:rsid w:val="002F2B34"/>
    <w:rsid w:val="002F5351"/>
    <w:rsid w:val="0031229A"/>
    <w:rsid w:val="003206FA"/>
    <w:rsid w:val="00321A26"/>
    <w:rsid w:val="003666CF"/>
    <w:rsid w:val="003B2967"/>
    <w:rsid w:val="003C4818"/>
    <w:rsid w:val="003C6F18"/>
    <w:rsid w:val="003C7175"/>
    <w:rsid w:val="003F5F18"/>
    <w:rsid w:val="00411492"/>
    <w:rsid w:val="00446ACB"/>
    <w:rsid w:val="00493DFC"/>
    <w:rsid w:val="004975E2"/>
    <w:rsid w:val="004B5FCF"/>
    <w:rsid w:val="004D226F"/>
    <w:rsid w:val="004E0030"/>
    <w:rsid w:val="004E4C79"/>
    <w:rsid w:val="004E5341"/>
    <w:rsid w:val="004E63CB"/>
    <w:rsid w:val="004F0A06"/>
    <w:rsid w:val="004F66A8"/>
    <w:rsid w:val="00506AF6"/>
    <w:rsid w:val="005368AE"/>
    <w:rsid w:val="00546F3C"/>
    <w:rsid w:val="00552071"/>
    <w:rsid w:val="00562CD8"/>
    <w:rsid w:val="00566FD2"/>
    <w:rsid w:val="00577D1F"/>
    <w:rsid w:val="00580BA2"/>
    <w:rsid w:val="00585354"/>
    <w:rsid w:val="005C1D12"/>
    <w:rsid w:val="005E1E40"/>
    <w:rsid w:val="0060753F"/>
    <w:rsid w:val="00614165"/>
    <w:rsid w:val="00625B85"/>
    <w:rsid w:val="006660EB"/>
    <w:rsid w:val="00672503"/>
    <w:rsid w:val="006C7CB6"/>
    <w:rsid w:val="006D6C0B"/>
    <w:rsid w:val="006F3BB0"/>
    <w:rsid w:val="006F49A5"/>
    <w:rsid w:val="0076138C"/>
    <w:rsid w:val="00795D7C"/>
    <w:rsid w:val="007D08CB"/>
    <w:rsid w:val="007E6796"/>
    <w:rsid w:val="008029F1"/>
    <w:rsid w:val="008167EC"/>
    <w:rsid w:val="00821079"/>
    <w:rsid w:val="0083662F"/>
    <w:rsid w:val="008550B5"/>
    <w:rsid w:val="008945F4"/>
    <w:rsid w:val="00897C39"/>
    <w:rsid w:val="008A3BA4"/>
    <w:rsid w:val="008D75DE"/>
    <w:rsid w:val="00901F6D"/>
    <w:rsid w:val="00947291"/>
    <w:rsid w:val="00970864"/>
    <w:rsid w:val="00972757"/>
    <w:rsid w:val="009915A5"/>
    <w:rsid w:val="009C602C"/>
    <w:rsid w:val="009D16D1"/>
    <w:rsid w:val="00A0223B"/>
    <w:rsid w:val="00A939EB"/>
    <w:rsid w:val="00AC3EE7"/>
    <w:rsid w:val="00AE380F"/>
    <w:rsid w:val="00AF4D6A"/>
    <w:rsid w:val="00AF7AB5"/>
    <w:rsid w:val="00B01E28"/>
    <w:rsid w:val="00B202A4"/>
    <w:rsid w:val="00B3177F"/>
    <w:rsid w:val="00B53535"/>
    <w:rsid w:val="00B8084D"/>
    <w:rsid w:val="00B83161"/>
    <w:rsid w:val="00B83866"/>
    <w:rsid w:val="00BB6923"/>
    <w:rsid w:val="00BC2FA1"/>
    <w:rsid w:val="00BD7AB4"/>
    <w:rsid w:val="00C0635A"/>
    <w:rsid w:val="00C15A44"/>
    <w:rsid w:val="00C245E8"/>
    <w:rsid w:val="00C315C6"/>
    <w:rsid w:val="00CA751B"/>
    <w:rsid w:val="00CD7DC0"/>
    <w:rsid w:val="00CF0AA9"/>
    <w:rsid w:val="00D1565A"/>
    <w:rsid w:val="00D2639B"/>
    <w:rsid w:val="00D505D4"/>
    <w:rsid w:val="00D61F14"/>
    <w:rsid w:val="00D8658A"/>
    <w:rsid w:val="00D934D8"/>
    <w:rsid w:val="00DA4526"/>
    <w:rsid w:val="00DD129D"/>
    <w:rsid w:val="00DE3AB5"/>
    <w:rsid w:val="00DF3A9A"/>
    <w:rsid w:val="00DF7C7D"/>
    <w:rsid w:val="00E05745"/>
    <w:rsid w:val="00E83F9B"/>
    <w:rsid w:val="00E846ED"/>
    <w:rsid w:val="00EA4B00"/>
    <w:rsid w:val="00EB75DA"/>
    <w:rsid w:val="00EF5055"/>
    <w:rsid w:val="00EF5586"/>
    <w:rsid w:val="00EF753A"/>
    <w:rsid w:val="00F1342E"/>
    <w:rsid w:val="00F36B78"/>
    <w:rsid w:val="00F436B3"/>
    <w:rsid w:val="00F502D9"/>
    <w:rsid w:val="00F51275"/>
    <w:rsid w:val="00F532A5"/>
    <w:rsid w:val="00F61D8E"/>
    <w:rsid w:val="00F71F98"/>
    <w:rsid w:val="00FC4A95"/>
    <w:rsid w:val="00FC4BD1"/>
    <w:rsid w:val="00FD403F"/>
    <w:rsid w:val="00F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63CB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BA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3EE7"/>
  </w:style>
  <w:style w:type="paragraph" w:customStyle="1" w:styleId="p2">
    <w:name w:val="p2"/>
    <w:basedOn w:val="a"/>
    <w:rsid w:val="00AC3EE7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0"/>
    <w:rsid w:val="00AC3EE7"/>
  </w:style>
  <w:style w:type="paragraph" w:customStyle="1" w:styleId="p16">
    <w:name w:val="p16"/>
    <w:basedOn w:val="a"/>
    <w:rsid w:val="00AC3EE7"/>
    <w:pPr>
      <w:spacing w:before="100" w:beforeAutospacing="1" w:after="100" w:afterAutospacing="1"/>
    </w:pPr>
    <w:rPr>
      <w:rFonts w:eastAsia="Times New Roman"/>
    </w:rPr>
  </w:style>
  <w:style w:type="paragraph" w:customStyle="1" w:styleId="p19">
    <w:name w:val="p19"/>
    <w:basedOn w:val="a"/>
    <w:rsid w:val="00AC3EE7"/>
    <w:pPr>
      <w:spacing w:before="100" w:beforeAutospacing="1" w:after="100" w:afterAutospacing="1"/>
    </w:pPr>
    <w:rPr>
      <w:rFonts w:eastAsia="Times New Roman"/>
    </w:rPr>
  </w:style>
  <w:style w:type="character" w:customStyle="1" w:styleId="s4">
    <w:name w:val="s4"/>
    <w:basedOn w:val="a0"/>
    <w:rsid w:val="00AC3EE7"/>
  </w:style>
  <w:style w:type="character" w:customStyle="1" w:styleId="s5">
    <w:name w:val="s5"/>
    <w:basedOn w:val="a0"/>
    <w:rsid w:val="003206FA"/>
  </w:style>
  <w:style w:type="character" w:customStyle="1" w:styleId="s6">
    <w:name w:val="s6"/>
    <w:basedOn w:val="a0"/>
    <w:rsid w:val="003206FA"/>
  </w:style>
  <w:style w:type="paragraph" w:styleId="a5">
    <w:name w:val="List Paragraph"/>
    <w:basedOn w:val="a"/>
    <w:uiPriority w:val="34"/>
    <w:qFormat/>
    <w:rsid w:val="003206FA"/>
    <w:pPr>
      <w:ind w:left="720"/>
      <w:contextualSpacing/>
    </w:pPr>
    <w:rPr>
      <w:rFonts w:eastAsia="Times New Roman"/>
      <w:lang w:eastAsia="en-US"/>
    </w:rPr>
  </w:style>
  <w:style w:type="paragraph" w:customStyle="1" w:styleId="p30">
    <w:name w:val="p30"/>
    <w:basedOn w:val="a"/>
    <w:rsid w:val="00081021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550B5"/>
  </w:style>
  <w:style w:type="character" w:customStyle="1" w:styleId="10">
    <w:name w:val="Заголовок 1 Знак"/>
    <w:basedOn w:val="a0"/>
    <w:link w:val="1"/>
    <w:uiPriority w:val="99"/>
    <w:rsid w:val="004E6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D156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D1565A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</w:rPr>
  </w:style>
  <w:style w:type="character" w:customStyle="1" w:styleId="FontStyle19">
    <w:name w:val="Font Style19"/>
    <w:basedOn w:val="a0"/>
    <w:uiPriority w:val="99"/>
    <w:rsid w:val="00D1565A"/>
    <w:rPr>
      <w:rFonts w:ascii="Times New Roman" w:hAnsi="Times New Roman" w:cs="Times New Roman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6C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C0B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562C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865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5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65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658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bookmar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bookmar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DE9F-B8E9-4AFB-A51E-B681C51C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18</Pages>
  <Words>7066</Words>
  <Characters>40282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</cp:revision>
  <cp:lastPrinted>2021-10-13T01:46:00Z</cp:lastPrinted>
  <dcterms:created xsi:type="dcterms:W3CDTF">2021-09-13T11:32:00Z</dcterms:created>
  <dcterms:modified xsi:type="dcterms:W3CDTF">2023-09-21T04:47:00Z</dcterms:modified>
</cp:coreProperties>
</file>